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834A49" w14:textId="605D4D3A" w:rsidR="000F6CE6" w:rsidRDefault="000F6CE6"/>
    <w:p w14:paraId="76689763" w14:textId="2584B1B2" w:rsidR="00A72588" w:rsidRDefault="00A72588"/>
    <w:p w14:paraId="1A7CD925" w14:textId="77777777" w:rsidR="00B27F67" w:rsidRDefault="00B27F67" w:rsidP="00A72588">
      <w:pPr>
        <w:pStyle w:val="Title"/>
        <w:jc w:val="center"/>
      </w:pPr>
    </w:p>
    <w:p w14:paraId="095C00B7" w14:textId="77777777" w:rsidR="00B27F67" w:rsidRDefault="00B27F67" w:rsidP="00A72588">
      <w:pPr>
        <w:pStyle w:val="Title"/>
        <w:jc w:val="center"/>
      </w:pPr>
    </w:p>
    <w:p w14:paraId="30B7E167" w14:textId="77777777" w:rsidR="00B27F67" w:rsidRDefault="00B27F67" w:rsidP="00A72588">
      <w:pPr>
        <w:pStyle w:val="Title"/>
        <w:jc w:val="center"/>
      </w:pPr>
    </w:p>
    <w:p w14:paraId="07E3A153" w14:textId="77777777" w:rsidR="00B27F67" w:rsidRDefault="00B27F67" w:rsidP="00A72588">
      <w:pPr>
        <w:pStyle w:val="Title"/>
        <w:jc w:val="center"/>
      </w:pPr>
    </w:p>
    <w:p w14:paraId="0D5F8E8B" w14:textId="77777777" w:rsidR="00B27F67" w:rsidRDefault="00B27F67" w:rsidP="00A72588">
      <w:pPr>
        <w:pStyle w:val="Title"/>
        <w:jc w:val="center"/>
      </w:pPr>
    </w:p>
    <w:p w14:paraId="6E29EC6B" w14:textId="77777777" w:rsidR="00B27F67" w:rsidRDefault="00B27F67" w:rsidP="00A72588">
      <w:pPr>
        <w:pStyle w:val="Title"/>
        <w:jc w:val="center"/>
      </w:pPr>
    </w:p>
    <w:p w14:paraId="4A743783" w14:textId="77777777" w:rsidR="00B27F67" w:rsidRDefault="00B27F67" w:rsidP="00A72588">
      <w:pPr>
        <w:pStyle w:val="Title"/>
        <w:jc w:val="center"/>
      </w:pPr>
    </w:p>
    <w:p w14:paraId="467892B7" w14:textId="7C4005F5" w:rsidR="00F66FAA" w:rsidRDefault="0037794E" w:rsidP="00A72588">
      <w:pPr>
        <w:pStyle w:val="Title"/>
        <w:jc w:val="center"/>
        <w:rPr>
          <w:b/>
          <w:bCs/>
          <w:color w:val="44546A" w:themeColor="text2"/>
        </w:rPr>
      </w:pPr>
      <w:r>
        <w:rPr>
          <w:b/>
          <w:bCs/>
          <w:color w:val="44546A" w:themeColor="text2"/>
        </w:rPr>
        <w:t xml:space="preserve">Mother Ludlam </w:t>
      </w:r>
      <w:r w:rsidR="00D42F2F">
        <w:rPr>
          <w:b/>
          <w:bCs/>
          <w:color w:val="44546A" w:themeColor="text2"/>
        </w:rPr>
        <w:t>Literature Review</w:t>
      </w:r>
    </w:p>
    <w:p w14:paraId="6EA1AF89" w14:textId="3B6FAC67" w:rsidR="00171641" w:rsidRDefault="00A64DD9" w:rsidP="00A72588">
      <w:pPr>
        <w:pStyle w:val="Title"/>
        <w:jc w:val="center"/>
        <w:rPr>
          <w:b/>
          <w:bCs/>
          <w:color w:val="44546A" w:themeColor="text2"/>
        </w:rPr>
      </w:pPr>
      <w:r>
        <w:rPr>
          <w:b/>
          <w:bCs/>
          <w:color w:val="44546A" w:themeColor="text2"/>
          <w:sz w:val="28"/>
          <w:szCs w:val="28"/>
        </w:rPr>
        <w:t>Literature review w</w:t>
      </w:r>
      <w:r w:rsidR="00F66FAA">
        <w:rPr>
          <w:b/>
          <w:bCs/>
          <w:color w:val="44546A" w:themeColor="text2"/>
          <w:sz w:val="28"/>
          <w:szCs w:val="28"/>
        </w:rPr>
        <w:t>ord count: 3</w:t>
      </w:r>
      <w:r w:rsidR="007277E2">
        <w:rPr>
          <w:b/>
          <w:bCs/>
          <w:color w:val="44546A" w:themeColor="text2"/>
          <w:sz w:val="28"/>
          <w:szCs w:val="28"/>
        </w:rPr>
        <w:t>913</w:t>
      </w:r>
      <w:r w:rsidR="00171641">
        <w:rPr>
          <w:b/>
          <w:bCs/>
          <w:color w:val="44546A" w:themeColor="text2"/>
        </w:rPr>
        <w:br w:type="page"/>
      </w:r>
    </w:p>
    <w:sdt>
      <w:sdtPr>
        <w:rPr>
          <w:rFonts w:asciiTheme="minorHAnsi" w:eastAsiaTheme="minorHAnsi" w:hAnsiTheme="minorHAnsi" w:cstheme="minorBidi"/>
          <w:color w:val="auto"/>
          <w:sz w:val="22"/>
          <w:szCs w:val="22"/>
          <w:lang w:val="en-GB"/>
        </w:rPr>
        <w:id w:val="-630096821"/>
        <w:docPartObj>
          <w:docPartGallery w:val="Table of Contents"/>
          <w:docPartUnique/>
        </w:docPartObj>
      </w:sdtPr>
      <w:sdtEndPr>
        <w:rPr>
          <w:b/>
          <w:bCs/>
          <w:noProof/>
        </w:rPr>
      </w:sdtEndPr>
      <w:sdtContent>
        <w:p w14:paraId="462DF456" w14:textId="5C084FAA" w:rsidR="00375B93" w:rsidRPr="00432664" w:rsidRDefault="00375B93">
          <w:pPr>
            <w:pStyle w:val="TOCHeading"/>
            <w:rPr>
              <w:b/>
              <w:bCs/>
              <w:sz w:val="36"/>
              <w:szCs w:val="36"/>
            </w:rPr>
          </w:pPr>
          <w:r w:rsidRPr="00432664">
            <w:rPr>
              <w:b/>
              <w:bCs/>
              <w:sz w:val="36"/>
              <w:szCs w:val="36"/>
            </w:rPr>
            <w:t>Contents</w:t>
          </w:r>
        </w:p>
        <w:p w14:paraId="474A0D18" w14:textId="77777777" w:rsidR="00375B93" w:rsidRPr="00375B93" w:rsidRDefault="00375B93" w:rsidP="00375B93">
          <w:pPr>
            <w:rPr>
              <w:lang w:val="en-US"/>
            </w:rPr>
          </w:pPr>
        </w:p>
        <w:p w14:paraId="4F2BEF5A" w14:textId="19AFCA7D" w:rsidR="007277E2" w:rsidRDefault="00375B93">
          <w:pPr>
            <w:pStyle w:val="TOC1"/>
            <w:tabs>
              <w:tab w:val="right" w:leader="dot" w:pos="10456"/>
            </w:tabs>
            <w:rPr>
              <w:rFonts w:eastAsiaTheme="minorEastAsia"/>
              <w:noProof/>
              <w:lang w:eastAsia="en-GB"/>
            </w:rPr>
          </w:pPr>
          <w:r>
            <w:fldChar w:fldCharType="begin"/>
          </w:r>
          <w:r>
            <w:instrText xml:space="preserve"> TOC \o "1-3" \h \z \u </w:instrText>
          </w:r>
          <w:r>
            <w:fldChar w:fldCharType="separate"/>
          </w:r>
          <w:hyperlink w:anchor="_Toc122022375" w:history="1">
            <w:r w:rsidR="007277E2" w:rsidRPr="00005384">
              <w:rPr>
                <w:rStyle w:val="Hyperlink"/>
                <w:b/>
                <w:bCs/>
                <w:noProof/>
              </w:rPr>
              <w:t>Table of Figures</w:t>
            </w:r>
            <w:r w:rsidR="007277E2">
              <w:rPr>
                <w:noProof/>
                <w:webHidden/>
              </w:rPr>
              <w:tab/>
            </w:r>
            <w:r w:rsidR="007277E2">
              <w:rPr>
                <w:noProof/>
                <w:webHidden/>
              </w:rPr>
              <w:fldChar w:fldCharType="begin"/>
            </w:r>
            <w:r w:rsidR="007277E2">
              <w:rPr>
                <w:noProof/>
                <w:webHidden/>
              </w:rPr>
              <w:instrText xml:space="preserve"> PAGEREF _Toc122022375 \h </w:instrText>
            </w:r>
            <w:r w:rsidR="007277E2">
              <w:rPr>
                <w:noProof/>
                <w:webHidden/>
              </w:rPr>
            </w:r>
            <w:r w:rsidR="007277E2">
              <w:rPr>
                <w:noProof/>
                <w:webHidden/>
              </w:rPr>
              <w:fldChar w:fldCharType="separate"/>
            </w:r>
            <w:r w:rsidR="00800626">
              <w:rPr>
                <w:noProof/>
                <w:webHidden/>
              </w:rPr>
              <w:t>2</w:t>
            </w:r>
            <w:r w:rsidR="007277E2">
              <w:rPr>
                <w:noProof/>
                <w:webHidden/>
              </w:rPr>
              <w:fldChar w:fldCharType="end"/>
            </w:r>
          </w:hyperlink>
        </w:p>
        <w:p w14:paraId="638A3A2B" w14:textId="55A4E533" w:rsidR="007277E2" w:rsidRDefault="00000000">
          <w:pPr>
            <w:pStyle w:val="TOC1"/>
            <w:tabs>
              <w:tab w:val="right" w:leader="dot" w:pos="10456"/>
            </w:tabs>
            <w:rPr>
              <w:rFonts w:eastAsiaTheme="minorEastAsia"/>
              <w:noProof/>
              <w:lang w:eastAsia="en-GB"/>
            </w:rPr>
          </w:pPr>
          <w:hyperlink w:anchor="_Toc122022376" w:history="1">
            <w:r w:rsidR="007277E2" w:rsidRPr="00005384">
              <w:rPr>
                <w:rStyle w:val="Hyperlink"/>
                <w:noProof/>
              </w:rPr>
              <w:t>Introduction</w:t>
            </w:r>
            <w:r w:rsidR="007277E2">
              <w:rPr>
                <w:noProof/>
                <w:webHidden/>
              </w:rPr>
              <w:tab/>
            </w:r>
            <w:r w:rsidR="007277E2">
              <w:rPr>
                <w:noProof/>
                <w:webHidden/>
              </w:rPr>
              <w:fldChar w:fldCharType="begin"/>
            </w:r>
            <w:r w:rsidR="007277E2">
              <w:rPr>
                <w:noProof/>
                <w:webHidden/>
              </w:rPr>
              <w:instrText xml:space="preserve"> PAGEREF _Toc122022376 \h </w:instrText>
            </w:r>
            <w:r w:rsidR="007277E2">
              <w:rPr>
                <w:noProof/>
                <w:webHidden/>
              </w:rPr>
            </w:r>
            <w:r w:rsidR="007277E2">
              <w:rPr>
                <w:noProof/>
                <w:webHidden/>
              </w:rPr>
              <w:fldChar w:fldCharType="separate"/>
            </w:r>
            <w:r w:rsidR="00800626">
              <w:rPr>
                <w:noProof/>
                <w:webHidden/>
              </w:rPr>
              <w:t>3</w:t>
            </w:r>
            <w:r w:rsidR="007277E2">
              <w:rPr>
                <w:noProof/>
                <w:webHidden/>
              </w:rPr>
              <w:fldChar w:fldCharType="end"/>
            </w:r>
          </w:hyperlink>
        </w:p>
        <w:p w14:paraId="48E661BB" w14:textId="517929F3" w:rsidR="007277E2" w:rsidRDefault="00000000">
          <w:pPr>
            <w:pStyle w:val="TOC1"/>
            <w:tabs>
              <w:tab w:val="right" w:leader="dot" w:pos="10456"/>
            </w:tabs>
            <w:rPr>
              <w:rFonts w:eastAsiaTheme="minorEastAsia"/>
              <w:noProof/>
              <w:lang w:eastAsia="en-GB"/>
            </w:rPr>
          </w:pPr>
          <w:hyperlink w:anchor="_Toc122022377" w:history="1">
            <w:r w:rsidR="007277E2" w:rsidRPr="00005384">
              <w:rPr>
                <w:rStyle w:val="Hyperlink"/>
                <w:noProof/>
              </w:rPr>
              <w:t>Myths Surrounding the Cauldron</w:t>
            </w:r>
            <w:r w:rsidR="007277E2">
              <w:rPr>
                <w:noProof/>
                <w:webHidden/>
              </w:rPr>
              <w:tab/>
            </w:r>
            <w:r w:rsidR="007277E2">
              <w:rPr>
                <w:noProof/>
                <w:webHidden/>
              </w:rPr>
              <w:fldChar w:fldCharType="begin"/>
            </w:r>
            <w:r w:rsidR="007277E2">
              <w:rPr>
                <w:noProof/>
                <w:webHidden/>
              </w:rPr>
              <w:instrText xml:space="preserve"> PAGEREF _Toc122022377 \h </w:instrText>
            </w:r>
            <w:r w:rsidR="007277E2">
              <w:rPr>
                <w:noProof/>
                <w:webHidden/>
              </w:rPr>
            </w:r>
            <w:r w:rsidR="007277E2">
              <w:rPr>
                <w:noProof/>
                <w:webHidden/>
              </w:rPr>
              <w:fldChar w:fldCharType="separate"/>
            </w:r>
            <w:r w:rsidR="00800626">
              <w:rPr>
                <w:noProof/>
                <w:webHidden/>
              </w:rPr>
              <w:t>3</w:t>
            </w:r>
            <w:r w:rsidR="007277E2">
              <w:rPr>
                <w:noProof/>
                <w:webHidden/>
              </w:rPr>
              <w:fldChar w:fldCharType="end"/>
            </w:r>
          </w:hyperlink>
        </w:p>
        <w:p w14:paraId="4940222B" w14:textId="51A870B6" w:rsidR="007277E2" w:rsidRDefault="00000000">
          <w:pPr>
            <w:pStyle w:val="TOC2"/>
            <w:tabs>
              <w:tab w:val="right" w:leader="dot" w:pos="10456"/>
            </w:tabs>
            <w:rPr>
              <w:noProof/>
            </w:rPr>
          </w:pPr>
          <w:hyperlink w:anchor="_Toc122022378" w:history="1">
            <w:r w:rsidR="007277E2" w:rsidRPr="00005384">
              <w:rPr>
                <w:rStyle w:val="Hyperlink"/>
                <w:noProof/>
              </w:rPr>
              <w:t>Implementation of Research</w:t>
            </w:r>
            <w:r w:rsidR="007277E2">
              <w:rPr>
                <w:noProof/>
                <w:webHidden/>
              </w:rPr>
              <w:tab/>
            </w:r>
            <w:r w:rsidR="007277E2">
              <w:rPr>
                <w:noProof/>
                <w:webHidden/>
              </w:rPr>
              <w:fldChar w:fldCharType="begin"/>
            </w:r>
            <w:r w:rsidR="007277E2">
              <w:rPr>
                <w:noProof/>
                <w:webHidden/>
              </w:rPr>
              <w:instrText xml:space="preserve"> PAGEREF _Toc122022378 \h </w:instrText>
            </w:r>
            <w:r w:rsidR="007277E2">
              <w:rPr>
                <w:noProof/>
                <w:webHidden/>
              </w:rPr>
            </w:r>
            <w:r w:rsidR="007277E2">
              <w:rPr>
                <w:noProof/>
                <w:webHidden/>
              </w:rPr>
              <w:fldChar w:fldCharType="separate"/>
            </w:r>
            <w:r w:rsidR="00800626">
              <w:rPr>
                <w:noProof/>
                <w:webHidden/>
              </w:rPr>
              <w:t>3</w:t>
            </w:r>
            <w:r w:rsidR="007277E2">
              <w:rPr>
                <w:noProof/>
                <w:webHidden/>
              </w:rPr>
              <w:fldChar w:fldCharType="end"/>
            </w:r>
          </w:hyperlink>
        </w:p>
        <w:p w14:paraId="3C6BA04A" w14:textId="7773C2F9" w:rsidR="007277E2" w:rsidRDefault="00000000">
          <w:pPr>
            <w:pStyle w:val="TOC1"/>
            <w:tabs>
              <w:tab w:val="right" w:leader="dot" w:pos="10456"/>
            </w:tabs>
            <w:rPr>
              <w:rFonts w:eastAsiaTheme="minorEastAsia"/>
              <w:noProof/>
              <w:lang w:eastAsia="en-GB"/>
            </w:rPr>
          </w:pPr>
          <w:hyperlink w:anchor="_Toc122022379" w:history="1">
            <w:r w:rsidR="007277E2" w:rsidRPr="00005384">
              <w:rPr>
                <w:rStyle w:val="Hyperlink"/>
                <w:noProof/>
              </w:rPr>
              <w:t>Locations</w:t>
            </w:r>
            <w:r w:rsidR="007277E2">
              <w:rPr>
                <w:noProof/>
                <w:webHidden/>
              </w:rPr>
              <w:tab/>
            </w:r>
            <w:r w:rsidR="007277E2">
              <w:rPr>
                <w:noProof/>
                <w:webHidden/>
              </w:rPr>
              <w:fldChar w:fldCharType="begin"/>
            </w:r>
            <w:r w:rsidR="007277E2">
              <w:rPr>
                <w:noProof/>
                <w:webHidden/>
              </w:rPr>
              <w:instrText xml:space="preserve"> PAGEREF _Toc122022379 \h </w:instrText>
            </w:r>
            <w:r w:rsidR="007277E2">
              <w:rPr>
                <w:noProof/>
                <w:webHidden/>
              </w:rPr>
            </w:r>
            <w:r w:rsidR="007277E2">
              <w:rPr>
                <w:noProof/>
                <w:webHidden/>
              </w:rPr>
              <w:fldChar w:fldCharType="separate"/>
            </w:r>
            <w:r w:rsidR="00800626">
              <w:rPr>
                <w:noProof/>
                <w:webHidden/>
              </w:rPr>
              <w:t>4</w:t>
            </w:r>
            <w:r w:rsidR="007277E2">
              <w:rPr>
                <w:noProof/>
                <w:webHidden/>
              </w:rPr>
              <w:fldChar w:fldCharType="end"/>
            </w:r>
          </w:hyperlink>
        </w:p>
        <w:p w14:paraId="07F11A77" w14:textId="6F5F8A1C" w:rsidR="007277E2" w:rsidRDefault="00000000">
          <w:pPr>
            <w:pStyle w:val="TOC2"/>
            <w:tabs>
              <w:tab w:val="right" w:leader="dot" w:pos="10456"/>
            </w:tabs>
            <w:rPr>
              <w:noProof/>
            </w:rPr>
          </w:pPr>
          <w:hyperlink w:anchor="_Toc122022380" w:history="1">
            <w:r w:rsidR="007277E2" w:rsidRPr="00005384">
              <w:rPr>
                <w:rStyle w:val="Hyperlink"/>
                <w:noProof/>
              </w:rPr>
              <w:t>Churt</w:t>
            </w:r>
            <w:r w:rsidR="007277E2">
              <w:rPr>
                <w:noProof/>
                <w:webHidden/>
              </w:rPr>
              <w:tab/>
            </w:r>
            <w:r w:rsidR="007277E2">
              <w:rPr>
                <w:noProof/>
                <w:webHidden/>
              </w:rPr>
              <w:fldChar w:fldCharType="begin"/>
            </w:r>
            <w:r w:rsidR="007277E2">
              <w:rPr>
                <w:noProof/>
                <w:webHidden/>
              </w:rPr>
              <w:instrText xml:space="preserve"> PAGEREF _Toc122022380 \h </w:instrText>
            </w:r>
            <w:r w:rsidR="007277E2">
              <w:rPr>
                <w:noProof/>
                <w:webHidden/>
              </w:rPr>
            </w:r>
            <w:r w:rsidR="007277E2">
              <w:rPr>
                <w:noProof/>
                <w:webHidden/>
              </w:rPr>
              <w:fldChar w:fldCharType="separate"/>
            </w:r>
            <w:r w:rsidR="00800626">
              <w:rPr>
                <w:noProof/>
                <w:webHidden/>
              </w:rPr>
              <w:t>4</w:t>
            </w:r>
            <w:r w:rsidR="007277E2">
              <w:rPr>
                <w:noProof/>
                <w:webHidden/>
              </w:rPr>
              <w:fldChar w:fldCharType="end"/>
            </w:r>
          </w:hyperlink>
        </w:p>
        <w:p w14:paraId="47910A11" w14:textId="6F3E5219" w:rsidR="007277E2" w:rsidRDefault="00000000">
          <w:pPr>
            <w:pStyle w:val="TOC2"/>
            <w:tabs>
              <w:tab w:val="right" w:leader="dot" w:pos="10456"/>
            </w:tabs>
            <w:rPr>
              <w:noProof/>
            </w:rPr>
          </w:pPr>
          <w:hyperlink w:anchor="_Toc122022381" w:history="1">
            <w:r w:rsidR="007277E2" w:rsidRPr="00005384">
              <w:rPr>
                <w:rStyle w:val="Hyperlink"/>
                <w:noProof/>
              </w:rPr>
              <w:t>Frensham</w:t>
            </w:r>
            <w:r w:rsidR="007277E2">
              <w:rPr>
                <w:noProof/>
                <w:webHidden/>
              </w:rPr>
              <w:tab/>
            </w:r>
            <w:r w:rsidR="007277E2">
              <w:rPr>
                <w:noProof/>
                <w:webHidden/>
              </w:rPr>
              <w:fldChar w:fldCharType="begin"/>
            </w:r>
            <w:r w:rsidR="007277E2">
              <w:rPr>
                <w:noProof/>
                <w:webHidden/>
              </w:rPr>
              <w:instrText xml:space="preserve"> PAGEREF _Toc122022381 \h </w:instrText>
            </w:r>
            <w:r w:rsidR="007277E2">
              <w:rPr>
                <w:noProof/>
                <w:webHidden/>
              </w:rPr>
            </w:r>
            <w:r w:rsidR="007277E2">
              <w:rPr>
                <w:noProof/>
                <w:webHidden/>
              </w:rPr>
              <w:fldChar w:fldCharType="separate"/>
            </w:r>
            <w:r w:rsidR="00800626">
              <w:rPr>
                <w:noProof/>
                <w:webHidden/>
              </w:rPr>
              <w:t>5</w:t>
            </w:r>
            <w:r w:rsidR="007277E2">
              <w:rPr>
                <w:noProof/>
                <w:webHidden/>
              </w:rPr>
              <w:fldChar w:fldCharType="end"/>
            </w:r>
          </w:hyperlink>
        </w:p>
        <w:p w14:paraId="223C08EB" w14:textId="7444AFBF" w:rsidR="007277E2" w:rsidRDefault="00000000">
          <w:pPr>
            <w:pStyle w:val="TOC2"/>
            <w:tabs>
              <w:tab w:val="right" w:leader="dot" w:pos="10456"/>
            </w:tabs>
            <w:rPr>
              <w:noProof/>
            </w:rPr>
          </w:pPr>
          <w:hyperlink w:anchor="_Toc122022382" w:history="1">
            <w:r w:rsidR="007277E2" w:rsidRPr="00005384">
              <w:rPr>
                <w:rStyle w:val="Hyperlink"/>
                <w:noProof/>
              </w:rPr>
              <w:t>St Mary’s Church</w:t>
            </w:r>
            <w:r w:rsidR="007277E2">
              <w:rPr>
                <w:noProof/>
                <w:webHidden/>
              </w:rPr>
              <w:tab/>
            </w:r>
            <w:r w:rsidR="007277E2">
              <w:rPr>
                <w:noProof/>
                <w:webHidden/>
              </w:rPr>
              <w:fldChar w:fldCharType="begin"/>
            </w:r>
            <w:r w:rsidR="007277E2">
              <w:rPr>
                <w:noProof/>
                <w:webHidden/>
              </w:rPr>
              <w:instrText xml:space="preserve"> PAGEREF _Toc122022382 \h </w:instrText>
            </w:r>
            <w:r w:rsidR="007277E2">
              <w:rPr>
                <w:noProof/>
                <w:webHidden/>
              </w:rPr>
            </w:r>
            <w:r w:rsidR="007277E2">
              <w:rPr>
                <w:noProof/>
                <w:webHidden/>
              </w:rPr>
              <w:fldChar w:fldCharType="separate"/>
            </w:r>
            <w:r w:rsidR="00800626">
              <w:rPr>
                <w:noProof/>
                <w:webHidden/>
              </w:rPr>
              <w:t>5</w:t>
            </w:r>
            <w:r w:rsidR="007277E2">
              <w:rPr>
                <w:noProof/>
                <w:webHidden/>
              </w:rPr>
              <w:fldChar w:fldCharType="end"/>
            </w:r>
          </w:hyperlink>
        </w:p>
        <w:p w14:paraId="742ED192" w14:textId="332868C7" w:rsidR="007277E2" w:rsidRDefault="00000000">
          <w:pPr>
            <w:pStyle w:val="TOC2"/>
            <w:tabs>
              <w:tab w:val="right" w:leader="dot" w:pos="10456"/>
            </w:tabs>
            <w:rPr>
              <w:noProof/>
            </w:rPr>
          </w:pPr>
          <w:hyperlink w:anchor="_Toc122022383" w:history="1">
            <w:r w:rsidR="007277E2" w:rsidRPr="00005384">
              <w:rPr>
                <w:rStyle w:val="Hyperlink"/>
                <w:noProof/>
              </w:rPr>
              <w:t>Devils Jumps</w:t>
            </w:r>
            <w:r w:rsidR="007277E2">
              <w:rPr>
                <w:noProof/>
                <w:webHidden/>
              </w:rPr>
              <w:tab/>
            </w:r>
            <w:r w:rsidR="007277E2">
              <w:rPr>
                <w:noProof/>
                <w:webHidden/>
              </w:rPr>
              <w:fldChar w:fldCharType="begin"/>
            </w:r>
            <w:r w:rsidR="007277E2">
              <w:rPr>
                <w:noProof/>
                <w:webHidden/>
              </w:rPr>
              <w:instrText xml:space="preserve"> PAGEREF _Toc122022383 \h </w:instrText>
            </w:r>
            <w:r w:rsidR="007277E2">
              <w:rPr>
                <w:noProof/>
                <w:webHidden/>
              </w:rPr>
            </w:r>
            <w:r w:rsidR="007277E2">
              <w:rPr>
                <w:noProof/>
                <w:webHidden/>
              </w:rPr>
              <w:fldChar w:fldCharType="separate"/>
            </w:r>
            <w:r w:rsidR="00800626">
              <w:rPr>
                <w:noProof/>
                <w:webHidden/>
              </w:rPr>
              <w:t>5</w:t>
            </w:r>
            <w:r w:rsidR="007277E2">
              <w:rPr>
                <w:noProof/>
                <w:webHidden/>
              </w:rPr>
              <w:fldChar w:fldCharType="end"/>
            </w:r>
          </w:hyperlink>
        </w:p>
        <w:p w14:paraId="432AC2B4" w14:textId="66822F2F" w:rsidR="007277E2" w:rsidRDefault="00000000">
          <w:pPr>
            <w:pStyle w:val="TOC2"/>
            <w:tabs>
              <w:tab w:val="right" w:leader="dot" w:pos="10456"/>
            </w:tabs>
            <w:rPr>
              <w:noProof/>
            </w:rPr>
          </w:pPr>
          <w:hyperlink w:anchor="_Toc122022384" w:history="1">
            <w:r w:rsidR="007277E2" w:rsidRPr="00005384">
              <w:rPr>
                <w:rStyle w:val="Hyperlink"/>
                <w:noProof/>
              </w:rPr>
              <w:t>Mother Ludlam’s Hole/Cave</w:t>
            </w:r>
            <w:r w:rsidR="007277E2">
              <w:rPr>
                <w:noProof/>
                <w:webHidden/>
              </w:rPr>
              <w:tab/>
            </w:r>
            <w:r w:rsidR="007277E2">
              <w:rPr>
                <w:noProof/>
                <w:webHidden/>
              </w:rPr>
              <w:fldChar w:fldCharType="begin"/>
            </w:r>
            <w:r w:rsidR="007277E2">
              <w:rPr>
                <w:noProof/>
                <w:webHidden/>
              </w:rPr>
              <w:instrText xml:space="preserve"> PAGEREF _Toc122022384 \h </w:instrText>
            </w:r>
            <w:r w:rsidR="007277E2">
              <w:rPr>
                <w:noProof/>
                <w:webHidden/>
              </w:rPr>
            </w:r>
            <w:r w:rsidR="007277E2">
              <w:rPr>
                <w:noProof/>
                <w:webHidden/>
              </w:rPr>
              <w:fldChar w:fldCharType="separate"/>
            </w:r>
            <w:r w:rsidR="00800626">
              <w:rPr>
                <w:noProof/>
                <w:webHidden/>
              </w:rPr>
              <w:t>6</w:t>
            </w:r>
            <w:r w:rsidR="007277E2">
              <w:rPr>
                <w:noProof/>
                <w:webHidden/>
              </w:rPr>
              <w:fldChar w:fldCharType="end"/>
            </w:r>
          </w:hyperlink>
        </w:p>
        <w:p w14:paraId="5A7C462F" w14:textId="14A93E71" w:rsidR="007277E2" w:rsidRDefault="00000000">
          <w:pPr>
            <w:pStyle w:val="TOC1"/>
            <w:tabs>
              <w:tab w:val="right" w:leader="dot" w:pos="10456"/>
            </w:tabs>
            <w:rPr>
              <w:rFonts w:eastAsiaTheme="minorEastAsia"/>
              <w:noProof/>
              <w:lang w:eastAsia="en-GB"/>
            </w:rPr>
          </w:pPr>
          <w:hyperlink w:anchor="_Toc122022385" w:history="1">
            <w:r w:rsidR="007277E2" w:rsidRPr="00005384">
              <w:rPr>
                <w:rStyle w:val="Hyperlink"/>
                <w:noProof/>
              </w:rPr>
              <w:t>Implementation of Research</w:t>
            </w:r>
            <w:r w:rsidR="007277E2">
              <w:rPr>
                <w:noProof/>
                <w:webHidden/>
              </w:rPr>
              <w:tab/>
            </w:r>
            <w:r w:rsidR="007277E2">
              <w:rPr>
                <w:noProof/>
                <w:webHidden/>
              </w:rPr>
              <w:fldChar w:fldCharType="begin"/>
            </w:r>
            <w:r w:rsidR="007277E2">
              <w:rPr>
                <w:noProof/>
                <w:webHidden/>
              </w:rPr>
              <w:instrText xml:space="preserve"> PAGEREF _Toc122022385 \h </w:instrText>
            </w:r>
            <w:r w:rsidR="007277E2">
              <w:rPr>
                <w:noProof/>
                <w:webHidden/>
              </w:rPr>
            </w:r>
            <w:r w:rsidR="007277E2">
              <w:rPr>
                <w:noProof/>
                <w:webHidden/>
              </w:rPr>
              <w:fldChar w:fldCharType="separate"/>
            </w:r>
            <w:r w:rsidR="00800626">
              <w:rPr>
                <w:noProof/>
                <w:webHidden/>
              </w:rPr>
              <w:t>6</w:t>
            </w:r>
            <w:r w:rsidR="007277E2">
              <w:rPr>
                <w:noProof/>
                <w:webHidden/>
              </w:rPr>
              <w:fldChar w:fldCharType="end"/>
            </w:r>
          </w:hyperlink>
        </w:p>
        <w:p w14:paraId="6C9D6E42" w14:textId="4B3C1653" w:rsidR="007277E2" w:rsidRDefault="00000000">
          <w:pPr>
            <w:pStyle w:val="TOC1"/>
            <w:tabs>
              <w:tab w:val="right" w:leader="dot" w:pos="10456"/>
            </w:tabs>
            <w:rPr>
              <w:rFonts w:eastAsiaTheme="minorEastAsia"/>
              <w:noProof/>
              <w:lang w:eastAsia="en-GB"/>
            </w:rPr>
          </w:pPr>
          <w:hyperlink w:anchor="_Toc122022386" w:history="1">
            <w:r w:rsidR="007277E2" w:rsidRPr="00005384">
              <w:rPr>
                <w:rStyle w:val="Hyperlink"/>
                <w:noProof/>
              </w:rPr>
              <w:t>Medieval Towns</w:t>
            </w:r>
            <w:r w:rsidR="007277E2">
              <w:rPr>
                <w:noProof/>
                <w:webHidden/>
              </w:rPr>
              <w:tab/>
            </w:r>
            <w:r w:rsidR="007277E2">
              <w:rPr>
                <w:noProof/>
                <w:webHidden/>
              </w:rPr>
              <w:fldChar w:fldCharType="begin"/>
            </w:r>
            <w:r w:rsidR="007277E2">
              <w:rPr>
                <w:noProof/>
                <w:webHidden/>
              </w:rPr>
              <w:instrText xml:space="preserve"> PAGEREF _Toc122022386 \h </w:instrText>
            </w:r>
            <w:r w:rsidR="007277E2">
              <w:rPr>
                <w:noProof/>
                <w:webHidden/>
              </w:rPr>
            </w:r>
            <w:r w:rsidR="007277E2">
              <w:rPr>
                <w:noProof/>
                <w:webHidden/>
              </w:rPr>
              <w:fldChar w:fldCharType="separate"/>
            </w:r>
            <w:r w:rsidR="00800626">
              <w:rPr>
                <w:noProof/>
                <w:webHidden/>
              </w:rPr>
              <w:t>6</w:t>
            </w:r>
            <w:r w:rsidR="007277E2">
              <w:rPr>
                <w:noProof/>
                <w:webHidden/>
              </w:rPr>
              <w:fldChar w:fldCharType="end"/>
            </w:r>
          </w:hyperlink>
        </w:p>
        <w:p w14:paraId="6E9BDD79" w14:textId="0B2B1DE4" w:rsidR="007277E2" w:rsidRDefault="00000000">
          <w:pPr>
            <w:pStyle w:val="TOC2"/>
            <w:tabs>
              <w:tab w:val="right" w:leader="dot" w:pos="10456"/>
            </w:tabs>
            <w:rPr>
              <w:noProof/>
            </w:rPr>
          </w:pPr>
          <w:hyperlink w:anchor="_Toc122022387" w:history="1">
            <w:r w:rsidR="007277E2" w:rsidRPr="00005384">
              <w:rPr>
                <w:rStyle w:val="Hyperlink"/>
                <w:noProof/>
              </w:rPr>
              <w:t>Social structure</w:t>
            </w:r>
            <w:r w:rsidR="007277E2">
              <w:rPr>
                <w:noProof/>
                <w:webHidden/>
              </w:rPr>
              <w:tab/>
            </w:r>
            <w:r w:rsidR="007277E2">
              <w:rPr>
                <w:noProof/>
                <w:webHidden/>
              </w:rPr>
              <w:fldChar w:fldCharType="begin"/>
            </w:r>
            <w:r w:rsidR="007277E2">
              <w:rPr>
                <w:noProof/>
                <w:webHidden/>
              </w:rPr>
              <w:instrText xml:space="preserve"> PAGEREF _Toc122022387 \h </w:instrText>
            </w:r>
            <w:r w:rsidR="007277E2">
              <w:rPr>
                <w:noProof/>
                <w:webHidden/>
              </w:rPr>
            </w:r>
            <w:r w:rsidR="007277E2">
              <w:rPr>
                <w:noProof/>
                <w:webHidden/>
              </w:rPr>
              <w:fldChar w:fldCharType="separate"/>
            </w:r>
            <w:r w:rsidR="00800626">
              <w:rPr>
                <w:noProof/>
                <w:webHidden/>
              </w:rPr>
              <w:t>6</w:t>
            </w:r>
            <w:r w:rsidR="007277E2">
              <w:rPr>
                <w:noProof/>
                <w:webHidden/>
              </w:rPr>
              <w:fldChar w:fldCharType="end"/>
            </w:r>
          </w:hyperlink>
        </w:p>
        <w:p w14:paraId="6C8C62C4" w14:textId="2CAF0900" w:rsidR="007277E2" w:rsidRDefault="00000000">
          <w:pPr>
            <w:pStyle w:val="TOC2"/>
            <w:tabs>
              <w:tab w:val="right" w:leader="dot" w:pos="10456"/>
            </w:tabs>
            <w:rPr>
              <w:noProof/>
            </w:rPr>
          </w:pPr>
          <w:hyperlink w:anchor="_Toc122022388" w:history="1">
            <w:r w:rsidR="007277E2" w:rsidRPr="00005384">
              <w:rPr>
                <w:rStyle w:val="Hyperlink"/>
                <w:noProof/>
              </w:rPr>
              <w:t>Town Structure</w:t>
            </w:r>
            <w:r w:rsidR="007277E2">
              <w:rPr>
                <w:noProof/>
                <w:webHidden/>
              </w:rPr>
              <w:tab/>
            </w:r>
            <w:r w:rsidR="007277E2">
              <w:rPr>
                <w:noProof/>
                <w:webHidden/>
              </w:rPr>
              <w:fldChar w:fldCharType="begin"/>
            </w:r>
            <w:r w:rsidR="007277E2">
              <w:rPr>
                <w:noProof/>
                <w:webHidden/>
              </w:rPr>
              <w:instrText xml:space="preserve"> PAGEREF _Toc122022388 \h </w:instrText>
            </w:r>
            <w:r w:rsidR="007277E2">
              <w:rPr>
                <w:noProof/>
                <w:webHidden/>
              </w:rPr>
            </w:r>
            <w:r w:rsidR="007277E2">
              <w:rPr>
                <w:noProof/>
                <w:webHidden/>
              </w:rPr>
              <w:fldChar w:fldCharType="separate"/>
            </w:r>
            <w:r w:rsidR="00800626">
              <w:rPr>
                <w:noProof/>
                <w:webHidden/>
              </w:rPr>
              <w:t>8</w:t>
            </w:r>
            <w:r w:rsidR="007277E2">
              <w:rPr>
                <w:noProof/>
                <w:webHidden/>
              </w:rPr>
              <w:fldChar w:fldCharType="end"/>
            </w:r>
          </w:hyperlink>
        </w:p>
        <w:p w14:paraId="60B5E420" w14:textId="5B29E668" w:rsidR="007277E2" w:rsidRDefault="00000000">
          <w:pPr>
            <w:pStyle w:val="TOC2"/>
            <w:tabs>
              <w:tab w:val="right" w:leader="dot" w:pos="10456"/>
            </w:tabs>
            <w:rPr>
              <w:noProof/>
            </w:rPr>
          </w:pPr>
          <w:hyperlink w:anchor="_Toc122022389" w:history="1">
            <w:r w:rsidR="007277E2" w:rsidRPr="00005384">
              <w:rPr>
                <w:rStyle w:val="Hyperlink"/>
                <w:noProof/>
              </w:rPr>
              <w:t>Town Guilds</w:t>
            </w:r>
            <w:r w:rsidR="007277E2">
              <w:rPr>
                <w:noProof/>
                <w:webHidden/>
              </w:rPr>
              <w:tab/>
            </w:r>
            <w:r w:rsidR="007277E2">
              <w:rPr>
                <w:noProof/>
                <w:webHidden/>
              </w:rPr>
              <w:fldChar w:fldCharType="begin"/>
            </w:r>
            <w:r w:rsidR="007277E2">
              <w:rPr>
                <w:noProof/>
                <w:webHidden/>
              </w:rPr>
              <w:instrText xml:space="preserve"> PAGEREF _Toc122022389 \h </w:instrText>
            </w:r>
            <w:r w:rsidR="007277E2">
              <w:rPr>
                <w:noProof/>
                <w:webHidden/>
              </w:rPr>
            </w:r>
            <w:r w:rsidR="007277E2">
              <w:rPr>
                <w:noProof/>
                <w:webHidden/>
              </w:rPr>
              <w:fldChar w:fldCharType="separate"/>
            </w:r>
            <w:r w:rsidR="00800626">
              <w:rPr>
                <w:noProof/>
                <w:webHidden/>
              </w:rPr>
              <w:t>8</w:t>
            </w:r>
            <w:r w:rsidR="007277E2">
              <w:rPr>
                <w:noProof/>
                <w:webHidden/>
              </w:rPr>
              <w:fldChar w:fldCharType="end"/>
            </w:r>
          </w:hyperlink>
        </w:p>
        <w:p w14:paraId="3CFD8142" w14:textId="4E2CFA51" w:rsidR="007277E2" w:rsidRDefault="00000000">
          <w:pPr>
            <w:pStyle w:val="TOC2"/>
            <w:tabs>
              <w:tab w:val="right" w:leader="dot" w:pos="10456"/>
            </w:tabs>
            <w:rPr>
              <w:noProof/>
            </w:rPr>
          </w:pPr>
          <w:hyperlink w:anchor="_Toc122022390" w:history="1">
            <w:r w:rsidR="007277E2" w:rsidRPr="00005384">
              <w:rPr>
                <w:rStyle w:val="Hyperlink"/>
                <w:noProof/>
              </w:rPr>
              <w:t>Implementation of Research</w:t>
            </w:r>
            <w:r w:rsidR="007277E2">
              <w:rPr>
                <w:noProof/>
                <w:webHidden/>
              </w:rPr>
              <w:tab/>
            </w:r>
            <w:r w:rsidR="007277E2">
              <w:rPr>
                <w:noProof/>
                <w:webHidden/>
              </w:rPr>
              <w:fldChar w:fldCharType="begin"/>
            </w:r>
            <w:r w:rsidR="007277E2">
              <w:rPr>
                <w:noProof/>
                <w:webHidden/>
              </w:rPr>
              <w:instrText xml:space="preserve"> PAGEREF _Toc122022390 \h </w:instrText>
            </w:r>
            <w:r w:rsidR="007277E2">
              <w:rPr>
                <w:noProof/>
                <w:webHidden/>
              </w:rPr>
            </w:r>
            <w:r w:rsidR="007277E2">
              <w:rPr>
                <w:noProof/>
                <w:webHidden/>
              </w:rPr>
              <w:fldChar w:fldCharType="separate"/>
            </w:r>
            <w:r w:rsidR="00800626">
              <w:rPr>
                <w:noProof/>
                <w:webHidden/>
              </w:rPr>
              <w:t>8</w:t>
            </w:r>
            <w:r w:rsidR="007277E2">
              <w:rPr>
                <w:noProof/>
                <w:webHidden/>
              </w:rPr>
              <w:fldChar w:fldCharType="end"/>
            </w:r>
          </w:hyperlink>
        </w:p>
        <w:p w14:paraId="64548E73" w14:textId="42E0894B" w:rsidR="007277E2" w:rsidRDefault="00000000">
          <w:pPr>
            <w:pStyle w:val="TOC1"/>
            <w:tabs>
              <w:tab w:val="right" w:leader="dot" w:pos="10456"/>
            </w:tabs>
            <w:rPr>
              <w:rFonts w:eastAsiaTheme="minorEastAsia"/>
              <w:noProof/>
              <w:lang w:eastAsia="en-GB"/>
            </w:rPr>
          </w:pPr>
          <w:hyperlink w:anchor="_Toc122022391" w:history="1">
            <w:r w:rsidR="007277E2" w:rsidRPr="00005384">
              <w:rPr>
                <w:rStyle w:val="Hyperlink"/>
                <w:noProof/>
              </w:rPr>
              <w:t>15</w:t>
            </w:r>
            <w:r w:rsidR="007277E2" w:rsidRPr="00005384">
              <w:rPr>
                <w:rStyle w:val="Hyperlink"/>
                <w:noProof/>
                <w:vertAlign w:val="superscript"/>
              </w:rPr>
              <w:t>th</w:t>
            </w:r>
            <w:r w:rsidR="007277E2" w:rsidRPr="00005384">
              <w:rPr>
                <w:rStyle w:val="Hyperlink"/>
                <w:noProof/>
              </w:rPr>
              <w:t xml:space="preserve"> Century Medicine</w:t>
            </w:r>
            <w:r w:rsidR="007277E2">
              <w:rPr>
                <w:noProof/>
                <w:webHidden/>
              </w:rPr>
              <w:tab/>
            </w:r>
            <w:r w:rsidR="007277E2">
              <w:rPr>
                <w:noProof/>
                <w:webHidden/>
              </w:rPr>
              <w:fldChar w:fldCharType="begin"/>
            </w:r>
            <w:r w:rsidR="007277E2">
              <w:rPr>
                <w:noProof/>
                <w:webHidden/>
              </w:rPr>
              <w:instrText xml:space="preserve"> PAGEREF _Toc122022391 \h </w:instrText>
            </w:r>
            <w:r w:rsidR="007277E2">
              <w:rPr>
                <w:noProof/>
                <w:webHidden/>
              </w:rPr>
            </w:r>
            <w:r w:rsidR="007277E2">
              <w:rPr>
                <w:noProof/>
                <w:webHidden/>
              </w:rPr>
              <w:fldChar w:fldCharType="separate"/>
            </w:r>
            <w:r w:rsidR="00800626">
              <w:rPr>
                <w:noProof/>
                <w:webHidden/>
              </w:rPr>
              <w:t>9</w:t>
            </w:r>
            <w:r w:rsidR="007277E2">
              <w:rPr>
                <w:noProof/>
                <w:webHidden/>
              </w:rPr>
              <w:fldChar w:fldCharType="end"/>
            </w:r>
          </w:hyperlink>
        </w:p>
        <w:p w14:paraId="1AE9CAF0" w14:textId="01F928B5" w:rsidR="007277E2" w:rsidRDefault="00000000">
          <w:pPr>
            <w:pStyle w:val="TOC2"/>
            <w:tabs>
              <w:tab w:val="right" w:leader="dot" w:pos="10456"/>
            </w:tabs>
            <w:rPr>
              <w:noProof/>
            </w:rPr>
          </w:pPr>
          <w:hyperlink w:anchor="_Toc122022392" w:history="1">
            <w:r w:rsidR="007277E2" w:rsidRPr="00005384">
              <w:rPr>
                <w:rStyle w:val="Hyperlink"/>
                <w:noProof/>
              </w:rPr>
              <w:t>Medicine</w:t>
            </w:r>
            <w:r w:rsidR="007277E2">
              <w:rPr>
                <w:noProof/>
                <w:webHidden/>
              </w:rPr>
              <w:tab/>
            </w:r>
            <w:r w:rsidR="007277E2">
              <w:rPr>
                <w:noProof/>
                <w:webHidden/>
              </w:rPr>
              <w:fldChar w:fldCharType="begin"/>
            </w:r>
            <w:r w:rsidR="007277E2">
              <w:rPr>
                <w:noProof/>
                <w:webHidden/>
              </w:rPr>
              <w:instrText xml:space="preserve"> PAGEREF _Toc122022392 \h </w:instrText>
            </w:r>
            <w:r w:rsidR="007277E2">
              <w:rPr>
                <w:noProof/>
                <w:webHidden/>
              </w:rPr>
            </w:r>
            <w:r w:rsidR="007277E2">
              <w:rPr>
                <w:noProof/>
                <w:webHidden/>
              </w:rPr>
              <w:fldChar w:fldCharType="separate"/>
            </w:r>
            <w:r w:rsidR="00800626">
              <w:rPr>
                <w:noProof/>
                <w:webHidden/>
              </w:rPr>
              <w:t>9</w:t>
            </w:r>
            <w:r w:rsidR="007277E2">
              <w:rPr>
                <w:noProof/>
                <w:webHidden/>
              </w:rPr>
              <w:fldChar w:fldCharType="end"/>
            </w:r>
          </w:hyperlink>
        </w:p>
        <w:p w14:paraId="161B2804" w14:textId="37B4875E" w:rsidR="007277E2" w:rsidRDefault="00000000">
          <w:pPr>
            <w:pStyle w:val="TOC2"/>
            <w:tabs>
              <w:tab w:val="right" w:leader="dot" w:pos="10456"/>
            </w:tabs>
            <w:rPr>
              <w:noProof/>
            </w:rPr>
          </w:pPr>
          <w:hyperlink w:anchor="_Toc122022393" w:history="1">
            <w:r w:rsidR="007277E2" w:rsidRPr="00005384">
              <w:rPr>
                <w:rStyle w:val="Hyperlink"/>
                <w:noProof/>
              </w:rPr>
              <w:t>Astrology and Medicine</w:t>
            </w:r>
            <w:r w:rsidR="007277E2">
              <w:rPr>
                <w:noProof/>
                <w:webHidden/>
              </w:rPr>
              <w:tab/>
            </w:r>
            <w:r w:rsidR="007277E2">
              <w:rPr>
                <w:noProof/>
                <w:webHidden/>
              </w:rPr>
              <w:fldChar w:fldCharType="begin"/>
            </w:r>
            <w:r w:rsidR="007277E2">
              <w:rPr>
                <w:noProof/>
                <w:webHidden/>
              </w:rPr>
              <w:instrText xml:space="preserve"> PAGEREF _Toc122022393 \h </w:instrText>
            </w:r>
            <w:r w:rsidR="007277E2">
              <w:rPr>
                <w:noProof/>
                <w:webHidden/>
              </w:rPr>
            </w:r>
            <w:r w:rsidR="007277E2">
              <w:rPr>
                <w:noProof/>
                <w:webHidden/>
              </w:rPr>
              <w:fldChar w:fldCharType="separate"/>
            </w:r>
            <w:r w:rsidR="00800626">
              <w:rPr>
                <w:noProof/>
                <w:webHidden/>
              </w:rPr>
              <w:t>10</w:t>
            </w:r>
            <w:r w:rsidR="007277E2">
              <w:rPr>
                <w:noProof/>
                <w:webHidden/>
              </w:rPr>
              <w:fldChar w:fldCharType="end"/>
            </w:r>
          </w:hyperlink>
        </w:p>
        <w:p w14:paraId="2ADAD83A" w14:textId="32629C20" w:rsidR="007277E2" w:rsidRDefault="00000000">
          <w:pPr>
            <w:pStyle w:val="TOC2"/>
            <w:tabs>
              <w:tab w:val="right" w:leader="dot" w:pos="10456"/>
            </w:tabs>
            <w:rPr>
              <w:noProof/>
            </w:rPr>
          </w:pPr>
          <w:hyperlink w:anchor="_Toc122022394" w:history="1">
            <w:r w:rsidR="007277E2" w:rsidRPr="00005384">
              <w:rPr>
                <w:rStyle w:val="Hyperlink"/>
                <w:noProof/>
              </w:rPr>
              <w:t>Medicine and Religion</w:t>
            </w:r>
            <w:r w:rsidR="007277E2">
              <w:rPr>
                <w:noProof/>
                <w:webHidden/>
              </w:rPr>
              <w:tab/>
            </w:r>
            <w:r w:rsidR="007277E2">
              <w:rPr>
                <w:noProof/>
                <w:webHidden/>
              </w:rPr>
              <w:fldChar w:fldCharType="begin"/>
            </w:r>
            <w:r w:rsidR="007277E2">
              <w:rPr>
                <w:noProof/>
                <w:webHidden/>
              </w:rPr>
              <w:instrText xml:space="preserve"> PAGEREF _Toc122022394 \h </w:instrText>
            </w:r>
            <w:r w:rsidR="007277E2">
              <w:rPr>
                <w:noProof/>
                <w:webHidden/>
              </w:rPr>
            </w:r>
            <w:r w:rsidR="007277E2">
              <w:rPr>
                <w:noProof/>
                <w:webHidden/>
              </w:rPr>
              <w:fldChar w:fldCharType="separate"/>
            </w:r>
            <w:r w:rsidR="00800626">
              <w:rPr>
                <w:noProof/>
                <w:webHidden/>
              </w:rPr>
              <w:t>10</w:t>
            </w:r>
            <w:r w:rsidR="007277E2">
              <w:rPr>
                <w:noProof/>
                <w:webHidden/>
              </w:rPr>
              <w:fldChar w:fldCharType="end"/>
            </w:r>
          </w:hyperlink>
        </w:p>
        <w:p w14:paraId="28A5FA72" w14:textId="4CAA15EA" w:rsidR="007277E2" w:rsidRDefault="00000000">
          <w:pPr>
            <w:pStyle w:val="TOC2"/>
            <w:tabs>
              <w:tab w:val="right" w:leader="dot" w:pos="10456"/>
            </w:tabs>
            <w:rPr>
              <w:noProof/>
            </w:rPr>
          </w:pPr>
          <w:hyperlink w:anchor="_Toc122022395" w:history="1">
            <w:r w:rsidR="007277E2" w:rsidRPr="00005384">
              <w:rPr>
                <w:rStyle w:val="Hyperlink"/>
                <w:noProof/>
              </w:rPr>
              <w:t>Occult Medicine</w:t>
            </w:r>
            <w:r w:rsidR="007277E2">
              <w:rPr>
                <w:noProof/>
                <w:webHidden/>
              </w:rPr>
              <w:tab/>
            </w:r>
            <w:r w:rsidR="007277E2">
              <w:rPr>
                <w:noProof/>
                <w:webHidden/>
              </w:rPr>
              <w:fldChar w:fldCharType="begin"/>
            </w:r>
            <w:r w:rsidR="007277E2">
              <w:rPr>
                <w:noProof/>
                <w:webHidden/>
              </w:rPr>
              <w:instrText xml:space="preserve"> PAGEREF _Toc122022395 \h </w:instrText>
            </w:r>
            <w:r w:rsidR="007277E2">
              <w:rPr>
                <w:noProof/>
                <w:webHidden/>
              </w:rPr>
            </w:r>
            <w:r w:rsidR="007277E2">
              <w:rPr>
                <w:noProof/>
                <w:webHidden/>
              </w:rPr>
              <w:fldChar w:fldCharType="separate"/>
            </w:r>
            <w:r w:rsidR="00800626">
              <w:rPr>
                <w:noProof/>
                <w:webHidden/>
              </w:rPr>
              <w:t>10</w:t>
            </w:r>
            <w:r w:rsidR="007277E2">
              <w:rPr>
                <w:noProof/>
                <w:webHidden/>
              </w:rPr>
              <w:fldChar w:fldCharType="end"/>
            </w:r>
          </w:hyperlink>
        </w:p>
        <w:p w14:paraId="0285A4EF" w14:textId="07BE659A" w:rsidR="007277E2" w:rsidRDefault="00000000">
          <w:pPr>
            <w:pStyle w:val="TOC2"/>
            <w:tabs>
              <w:tab w:val="right" w:leader="dot" w:pos="10456"/>
            </w:tabs>
            <w:rPr>
              <w:noProof/>
            </w:rPr>
          </w:pPr>
          <w:hyperlink w:anchor="_Toc122022396" w:history="1">
            <w:r w:rsidR="007277E2" w:rsidRPr="00005384">
              <w:rPr>
                <w:rStyle w:val="Hyperlink"/>
                <w:noProof/>
              </w:rPr>
              <w:t>Life expectancy</w:t>
            </w:r>
            <w:r w:rsidR="007277E2">
              <w:rPr>
                <w:noProof/>
                <w:webHidden/>
              </w:rPr>
              <w:tab/>
            </w:r>
            <w:r w:rsidR="007277E2">
              <w:rPr>
                <w:noProof/>
                <w:webHidden/>
              </w:rPr>
              <w:fldChar w:fldCharType="begin"/>
            </w:r>
            <w:r w:rsidR="007277E2">
              <w:rPr>
                <w:noProof/>
                <w:webHidden/>
              </w:rPr>
              <w:instrText xml:space="preserve"> PAGEREF _Toc122022396 \h </w:instrText>
            </w:r>
            <w:r w:rsidR="007277E2">
              <w:rPr>
                <w:noProof/>
                <w:webHidden/>
              </w:rPr>
            </w:r>
            <w:r w:rsidR="007277E2">
              <w:rPr>
                <w:noProof/>
                <w:webHidden/>
              </w:rPr>
              <w:fldChar w:fldCharType="separate"/>
            </w:r>
            <w:r w:rsidR="00800626">
              <w:rPr>
                <w:noProof/>
                <w:webHidden/>
              </w:rPr>
              <w:t>10</w:t>
            </w:r>
            <w:r w:rsidR="007277E2">
              <w:rPr>
                <w:noProof/>
                <w:webHidden/>
              </w:rPr>
              <w:fldChar w:fldCharType="end"/>
            </w:r>
          </w:hyperlink>
        </w:p>
        <w:p w14:paraId="5C151D2B" w14:textId="456A07C7" w:rsidR="007277E2" w:rsidRDefault="00000000">
          <w:pPr>
            <w:pStyle w:val="TOC2"/>
            <w:tabs>
              <w:tab w:val="right" w:leader="dot" w:pos="10456"/>
            </w:tabs>
            <w:rPr>
              <w:noProof/>
            </w:rPr>
          </w:pPr>
          <w:hyperlink w:anchor="_Toc122022397" w:history="1">
            <w:r w:rsidR="007277E2" w:rsidRPr="00005384">
              <w:rPr>
                <w:rStyle w:val="Hyperlink"/>
                <w:noProof/>
              </w:rPr>
              <w:t>Implementation of this research</w:t>
            </w:r>
            <w:r w:rsidR="007277E2">
              <w:rPr>
                <w:noProof/>
                <w:webHidden/>
              </w:rPr>
              <w:tab/>
            </w:r>
            <w:r w:rsidR="007277E2">
              <w:rPr>
                <w:noProof/>
                <w:webHidden/>
              </w:rPr>
              <w:fldChar w:fldCharType="begin"/>
            </w:r>
            <w:r w:rsidR="007277E2">
              <w:rPr>
                <w:noProof/>
                <w:webHidden/>
              </w:rPr>
              <w:instrText xml:space="preserve"> PAGEREF _Toc122022397 \h </w:instrText>
            </w:r>
            <w:r w:rsidR="007277E2">
              <w:rPr>
                <w:noProof/>
                <w:webHidden/>
              </w:rPr>
            </w:r>
            <w:r w:rsidR="007277E2">
              <w:rPr>
                <w:noProof/>
                <w:webHidden/>
              </w:rPr>
              <w:fldChar w:fldCharType="separate"/>
            </w:r>
            <w:r w:rsidR="00800626">
              <w:rPr>
                <w:noProof/>
                <w:webHidden/>
              </w:rPr>
              <w:t>10</w:t>
            </w:r>
            <w:r w:rsidR="007277E2">
              <w:rPr>
                <w:noProof/>
                <w:webHidden/>
              </w:rPr>
              <w:fldChar w:fldCharType="end"/>
            </w:r>
          </w:hyperlink>
        </w:p>
        <w:p w14:paraId="310CEB3E" w14:textId="517BEE64" w:rsidR="007277E2" w:rsidRDefault="00000000">
          <w:pPr>
            <w:pStyle w:val="TOC1"/>
            <w:tabs>
              <w:tab w:val="right" w:leader="dot" w:pos="10456"/>
            </w:tabs>
            <w:rPr>
              <w:rFonts w:eastAsiaTheme="minorEastAsia"/>
              <w:noProof/>
              <w:lang w:eastAsia="en-GB"/>
            </w:rPr>
          </w:pPr>
          <w:hyperlink w:anchor="_Toc122022398" w:history="1">
            <w:r w:rsidR="007277E2" w:rsidRPr="00005384">
              <w:rPr>
                <w:rStyle w:val="Hyperlink"/>
                <w:noProof/>
              </w:rPr>
              <w:t>Homosexuality in the Middle Ages</w:t>
            </w:r>
            <w:r w:rsidR="007277E2">
              <w:rPr>
                <w:noProof/>
                <w:webHidden/>
              </w:rPr>
              <w:tab/>
            </w:r>
            <w:r w:rsidR="007277E2">
              <w:rPr>
                <w:noProof/>
                <w:webHidden/>
              </w:rPr>
              <w:fldChar w:fldCharType="begin"/>
            </w:r>
            <w:r w:rsidR="007277E2">
              <w:rPr>
                <w:noProof/>
                <w:webHidden/>
              </w:rPr>
              <w:instrText xml:space="preserve"> PAGEREF _Toc122022398 \h </w:instrText>
            </w:r>
            <w:r w:rsidR="007277E2">
              <w:rPr>
                <w:noProof/>
                <w:webHidden/>
              </w:rPr>
            </w:r>
            <w:r w:rsidR="007277E2">
              <w:rPr>
                <w:noProof/>
                <w:webHidden/>
              </w:rPr>
              <w:fldChar w:fldCharType="separate"/>
            </w:r>
            <w:r w:rsidR="00800626">
              <w:rPr>
                <w:noProof/>
                <w:webHidden/>
              </w:rPr>
              <w:t>11</w:t>
            </w:r>
            <w:r w:rsidR="007277E2">
              <w:rPr>
                <w:noProof/>
                <w:webHidden/>
              </w:rPr>
              <w:fldChar w:fldCharType="end"/>
            </w:r>
          </w:hyperlink>
        </w:p>
        <w:p w14:paraId="57A9743A" w14:textId="220EB2C0" w:rsidR="007277E2" w:rsidRDefault="00000000">
          <w:pPr>
            <w:pStyle w:val="TOC2"/>
            <w:tabs>
              <w:tab w:val="right" w:leader="dot" w:pos="10456"/>
            </w:tabs>
            <w:rPr>
              <w:noProof/>
            </w:rPr>
          </w:pPr>
          <w:hyperlink w:anchor="_Toc122022399" w:history="1">
            <w:r w:rsidR="007277E2" w:rsidRPr="00005384">
              <w:rPr>
                <w:rStyle w:val="Hyperlink"/>
                <w:noProof/>
              </w:rPr>
              <w:t>Implementation of This Research</w:t>
            </w:r>
            <w:r w:rsidR="007277E2">
              <w:rPr>
                <w:noProof/>
                <w:webHidden/>
              </w:rPr>
              <w:tab/>
            </w:r>
            <w:r w:rsidR="007277E2">
              <w:rPr>
                <w:noProof/>
                <w:webHidden/>
              </w:rPr>
              <w:fldChar w:fldCharType="begin"/>
            </w:r>
            <w:r w:rsidR="007277E2">
              <w:rPr>
                <w:noProof/>
                <w:webHidden/>
              </w:rPr>
              <w:instrText xml:space="preserve"> PAGEREF _Toc122022399 \h </w:instrText>
            </w:r>
            <w:r w:rsidR="007277E2">
              <w:rPr>
                <w:noProof/>
                <w:webHidden/>
              </w:rPr>
            </w:r>
            <w:r w:rsidR="007277E2">
              <w:rPr>
                <w:noProof/>
                <w:webHidden/>
              </w:rPr>
              <w:fldChar w:fldCharType="separate"/>
            </w:r>
            <w:r w:rsidR="00800626">
              <w:rPr>
                <w:noProof/>
                <w:webHidden/>
              </w:rPr>
              <w:t>11</w:t>
            </w:r>
            <w:r w:rsidR="007277E2">
              <w:rPr>
                <w:noProof/>
                <w:webHidden/>
              </w:rPr>
              <w:fldChar w:fldCharType="end"/>
            </w:r>
          </w:hyperlink>
        </w:p>
        <w:p w14:paraId="1ADCB295" w14:textId="0954B41D" w:rsidR="007277E2" w:rsidRDefault="00000000">
          <w:pPr>
            <w:pStyle w:val="TOC1"/>
            <w:tabs>
              <w:tab w:val="right" w:leader="dot" w:pos="10456"/>
            </w:tabs>
            <w:rPr>
              <w:rFonts w:eastAsiaTheme="minorEastAsia"/>
              <w:noProof/>
              <w:lang w:eastAsia="en-GB"/>
            </w:rPr>
          </w:pPr>
          <w:hyperlink w:anchor="_Toc122022400" w:history="1">
            <w:r w:rsidR="007277E2" w:rsidRPr="00005384">
              <w:rPr>
                <w:rStyle w:val="Hyperlink"/>
                <w:noProof/>
              </w:rPr>
              <w:t>Conclusion</w:t>
            </w:r>
            <w:r w:rsidR="007277E2">
              <w:rPr>
                <w:noProof/>
                <w:webHidden/>
              </w:rPr>
              <w:tab/>
            </w:r>
            <w:r w:rsidR="007277E2">
              <w:rPr>
                <w:noProof/>
                <w:webHidden/>
              </w:rPr>
              <w:fldChar w:fldCharType="begin"/>
            </w:r>
            <w:r w:rsidR="007277E2">
              <w:rPr>
                <w:noProof/>
                <w:webHidden/>
              </w:rPr>
              <w:instrText xml:space="preserve"> PAGEREF _Toc122022400 \h </w:instrText>
            </w:r>
            <w:r w:rsidR="007277E2">
              <w:rPr>
                <w:noProof/>
                <w:webHidden/>
              </w:rPr>
            </w:r>
            <w:r w:rsidR="007277E2">
              <w:rPr>
                <w:noProof/>
                <w:webHidden/>
              </w:rPr>
              <w:fldChar w:fldCharType="separate"/>
            </w:r>
            <w:r w:rsidR="00800626">
              <w:rPr>
                <w:noProof/>
                <w:webHidden/>
              </w:rPr>
              <w:t>11</w:t>
            </w:r>
            <w:r w:rsidR="007277E2">
              <w:rPr>
                <w:noProof/>
                <w:webHidden/>
              </w:rPr>
              <w:fldChar w:fldCharType="end"/>
            </w:r>
          </w:hyperlink>
        </w:p>
        <w:p w14:paraId="1FBBCBFB" w14:textId="1EDC66BE" w:rsidR="007277E2" w:rsidRDefault="00000000">
          <w:pPr>
            <w:pStyle w:val="TOC1"/>
            <w:tabs>
              <w:tab w:val="right" w:leader="dot" w:pos="10456"/>
            </w:tabs>
            <w:rPr>
              <w:rFonts w:eastAsiaTheme="minorEastAsia"/>
              <w:noProof/>
              <w:lang w:eastAsia="en-GB"/>
            </w:rPr>
          </w:pPr>
          <w:hyperlink w:anchor="_Toc122022401" w:history="1">
            <w:r w:rsidR="007277E2" w:rsidRPr="00005384">
              <w:rPr>
                <w:rStyle w:val="Hyperlink"/>
                <w:b/>
                <w:bCs/>
                <w:noProof/>
              </w:rPr>
              <w:t>References</w:t>
            </w:r>
            <w:r w:rsidR="007277E2">
              <w:rPr>
                <w:noProof/>
                <w:webHidden/>
              </w:rPr>
              <w:tab/>
            </w:r>
            <w:r w:rsidR="007277E2">
              <w:rPr>
                <w:noProof/>
                <w:webHidden/>
              </w:rPr>
              <w:fldChar w:fldCharType="begin"/>
            </w:r>
            <w:r w:rsidR="007277E2">
              <w:rPr>
                <w:noProof/>
                <w:webHidden/>
              </w:rPr>
              <w:instrText xml:space="preserve"> PAGEREF _Toc122022401 \h </w:instrText>
            </w:r>
            <w:r w:rsidR="007277E2">
              <w:rPr>
                <w:noProof/>
                <w:webHidden/>
              </w:rPr>
            </w:r>
            <w:r w:rsidR="007277E2">
              <w:rPr>
                <w:noProof/>
                <w:webHidden/>
              </w:rPr>
              <w:fldChar w:fldCharType="separate"/>
            </w:r>
            <w:r w:rsidR="00800626">
              <w:rPr>
                <w:noProof/>
                <w:webHidden/>
              </w:rPr>
              <w:t>13</w:t>
            </w:r>
            <w:r w:rsidR="007277E2">
              <w:rPr>
                <w:noProof/>
                <w:webHidden/>
              </w:rPr>
              <w:fldChar w:fldCharType="end"/>
            </w:r>
          </w:hyperlink>
        </w:p>
        <w:p w14:paraId="6C0364C0" w14:textId="028D2B76" w:rsidR="00375B93" w:rsidRDefault="00375B93">
          <w:r>
            <w:rPr>
              <w:b/>
              <w:bCs/>
              <w:noProof/>
            </w:rPr>
            <w:fldChar w:fldCharType="end"/>
          </w:r>
        </w:p>
      </w:sdtContent>
    </w:sdt>
    <w:p w14:paraId="0F263BCC" w14:textId="1EF7CF61" w:rsidR="0057772C" w:rsidRDefault="0057772C" w:rsidP="0059425B">
      <w:r>
        <w:br w:type="page"/>
      </w:r>
    </w:p>
    <w:p w14:paraId="23AEDA60" w14:textId="59A14BF8" w:rsidR="00DA1F01" w:rsidRPr="00432664" w:rsidRDefault="00DA1F01" w:rsidP="00DA1F01">
      <w:pPr>
        <w:pStyle w:val="Heading1"/>
        <w:rPr>
          <w:b/>
          <w:bCs/>
          <w:sz w:val="36"/>
          <w:szCs w:val="36"/>
        </w:rPr>
      </w:pPr>
      <w:bookmarkStart w:id="0" w:name="_Toc122022375"/>
      <w:r w:rsidRPr="00432664">
        <w:rPr>
          <w:b/>
          <w:bCs/>
          <w:sz w:val="36"/>
          <w:szCs w:val="36"/>
        </w:rPr>
        <w:lastRenderedPageBreak/>
        <w:t>Table of Figures</w:t>
      </w:r>
      <w:bookmarkEnd w:id="0"/>
    </w:p>
    <w:p w14:paraId="32EB20E8" w14:textId="77777777" w:rsidR="00DA1F01" w:rsidRDefault="00DA1F01" w:rsidP="0059425B"/>
    <w:p w14:paraId="62632E0B" w14:textId="5B821856" w:rsidR="009760CE" w:rsidRDefault="00DA1F01">
      <w:pPr>
        <w:pStyle w:val="TableofFigures"/>
        <w:tabs>
          <w:tab w:val="right" w:leader="dot" w:pos="10456"/>
        </w:tabs>
        <w:rPr>
          <w:rFonts w:eastAsiaTheme="minorEastAsia"/>
          <w:noProof/>
          <w:lang w:eastAsia="en-GB"/>
        </w:rPr>
      </w:pPr>
      <w:r>
        <w:fldChar w:fldCharType="begin"/>
      </w:r>
      <w:r>
        <w:instrText xml:space="preserve"> TOC \h \z \c "Figure" </w:instrText>
      </w:r>
      <w:r>
        <w:fldChar w:fldCharType="separate"/>
      </w:r>
      <w:hyperlink w:anchor="_Toc121929841" w:history="1">
        <w:r w:rsidR="009760CE" w:rsidRPr="006F2FE3">
          <w:rPr>
            <w:rStyle w:val="Hyperlink"/>
            <w:noProof/>
          </w:rPr>
          <w:t>Figure 1: the cauldron in St Mary's church</w:t>
        </w:r>
        <w:r w:rsidR="009760CE">
          <w:rPr>
            <w:noProof/>
            <w:webHidden/>
          </w:rPr>
          <w:tab/>
        </w:r>
        <w:r w:rsidR="009760CE">
          <w:rPr>
            <w:noProof/>
            <w:webHidden/>
          </w:rPr>
          <w:fldChar w:fldCharType="begin"/>
        </w:r>
        <w:r w:rsidR="009760CE">
          <w:rPr>
            <w:noProof/>
            <w:webHidden/>
          </w:rPr>
          <w:instrText xml:space="preserve"> PAGEREF _Toc121929841 \h </w:instrText>
        </w:r>
        <w:r w:rsidR="009760CE">
          <w:rPr>
            <w:noProof/>
            <w:webHidden/>
          </w:rPr>
        </w:r>
        <w:r w:rsidR="009760CE">
          <w:rPr>
            <w:noProof/>
            <w:webHidden/>
          </w:rPr>
          <w:fldChar w:fldCharType="separate"/>
        </w:r>
        <w:r w:rsidR="00800626">
          <w:rPr>
            <w:noProof/>
            <w:webHidden/>
          </w:rPr>
          <w:t>4</w:t>
        </w:r>
        <w:r w:rsidR="009760CE">
          <w:rPr>
            <w:noProof/>
            <w:webHidden/>
          </w:rPr>
          <w:fldChar w:fldCharType="end"/>
        </w:r>
      </w:hyperlink>
    </w:p>
    <w:p w14:paraId="11EA36E3" w14:textId="12D5D27C" w:rsidR="009760CE" w:rsidRDefault="00000000">
      <w:pPr>
        <w:pStyle w:val="TableofFigures"/>
        <w:tabs>
          <w:tab w:val="right" w:leader="dot" w:pos="10456"/>
        </w:tabs>
        <w:rPr>
          <w:rFonts w:eastAsiaTheme="minorEastAsia"/>
          <w:noProof/>
          <w:lang w:eastAsia="en-GB"/>
        </w:rPr>
      </w:pPr>
      <w:hyperlink w:anchor="_Toc121929842" w:history="1">
        <w:r w:rsidR="009760CE" w:rsidRPr="006F2FE3">
          <w:rPr>
            <w:rStyle w:val="Hyperlink"/>
            <w:noProof/>
          </w:rPr>
          <w:t>Figure 2: Churt on a map</w:t>
        </w:r>
        <w:r w:rsidR="009760CE">
          <w:rPr>
            <w:noProof/>
            <w:webHidden/>
          </w:rPr>
          <w:tab/>
        </w:r>
        <w:r w:rsidR="009760CE">
          <w:rPr>
            <w:noProof/>
            <w:webHidden/>
          </w:rPr>
          <w:fldChar w:fldCharType="begin"/>
        </w:r>
        <w:r w:rsidR="009760CE">
          <w:rPr>
            <w:noProof/>
            <w:webHidden/>
          </w:rPr>
          <w:instrText xml:space="preserve"> PAGEREF _Toc121929842 \h </w:instrText>
        </w:r>
        <w:r w:rsidR="009760CE">
          <w:rPr>
            <w:noProof/>
            <w:webHidden/>
          </w:rPr>
        </w:r>
        <w:r w:rsidR="009760CE">
          <w:rPr>
            <w:noProof/>
            <w:webHidden/>
          </w:rPr>
          <w:fldChar w:fldCharType="separate"/>
        </w:r>
        <w:r w:rsidR="00800626">
          <w:rPr>
            <w:noProof/>
            <w:webHidden/>
          </w:rPr>
          <w:t>5</w:t>
        </w:r>
        <w:r w:rsidR="009760CE">
          <w:rPr>
            <w:noProof/>
            <w:webHidden/>
          </w:rPr>
          <w:fldChar w:fldCharType="end"/>
        </w:r>
      </w:hyperlink>
    </w:p>
    <w:p w14:paraId="6148629A" w14:textId="6EFD0622" w:rsidR="009760CE" w:rsidRDefault="00000000">
      <w:pPr>
        <w:pStyle w:val="TableofFigures"/>
        <w:tabs>
          <w:tab w:val="right" w:leader="dot" w:pos="10456"/>
        </w:tabs>
        <w:rPr>
          <w:rFonts w:eastAsiaTheme="minorEastAsia"/>
          <w:noProof/>
          <w:lang w:eastAsia="en-GB"/>
        </w:rPr>
      </w:pPr>
      <w:hyperlink r:id="rId7" w:anchor="_Toc121929843" w:history="1">
        <w:r w:rsidR="009760CE" w:rsidRPr="006F2FE3">
          <w:rPr>
            <w:rStyle w:val="Hyperlink"/>
            <w:noProof/>
          </w:rPr>
          <w:t>Figure 3:Mother Ludlams Cave. image 1</w:t>
        </w:r>
        <w:r w:rsidR="009760CE">
          <w:rPr>
            <w:noProof/>
            <w:webHidden/>
          </w:rPr>
          <w:tab/>
        </w:r>
        <w:r w:rsidR="009760CE">
          <w:rPr>
            <w:noProof/>
            <w:webHidden/>
          </w:rPr>
          <w:fldChar w:fldCharType="begin"/>
        </w:r>
        <w:r w:rsidR="009760CE">
          <w:rPr>
            <w:noProof/>
            <w:webHidden/>
          </w:rPr>
          <w:instrText xml:space="preserve"> PAGEREF _Toc121929843 \h </w:instrText>
        </w:r>
        <w:r w:rsidR="009760CE">
          <w:rPr>
            <w:noProof/>
            <w:webHidden/>
          </w:rPr>
        </w:r>
        <w:r w:rsidR="009760CE">
          <w:rPr>
            <w:noProof/>
            <w:webHidden/>
          </w:rPr>
          <w:fldChar w:fldCharType="separate"/>
        </w:r>
        <w:r w:rsidR="00800626">
          <w:rPr>
            <w:noProof/>
            <w:webHidden/>
          </w:rPr>
          <w:t>6</w:t>
        </w:r>
        <w:r w:rsidR="009760CE">
          <w:rPr>
            <w:noProof/>
            <w:webHidden/>
          </w:rPr>
          <w:fldChar w:fldCharType="end"/>
        </w:r>
      </w:hyperlink>
    </w:p>
    <w:p w14:paraId="30FB9A5E" w14:textId="097F883D" w:rsidR="009760CE" w:rsidRDefault="00000000">
      <w:pPr>
        <w:pStyle w:val="TableofFigures"/>
        <w:tabs>
          <w:tab w:val="right" w:leader="dot" w:pos="10456"/>
        </w:tabs>
        <w:rPr>
          <w:rFonts w:eastAsiaTheme="minorEastAsia"/>
          <w:noProof/>
          <w:lang w:eastAsia="en-GB"/>
        </w:rPr>
      </w:pPr>
      <w:hyperlink r:id="rId8" w:anchor="_Toc121929844" w:history="1">
        <w:r w:rsidR="009760CE" w:rsidRPr="006F2FE3">
          <w:rPr>
            <w:rStyle w:val="Hyperlink"/>
            <w:noProof/>
          </w:rPr>
          <w:t>Figure 4:Mother Ludlams cave. image 2</w:t>
        </w:r>
        <w:r w:rsidR="009760CE">
          <w:rPr>
            <w:noProof/>
            <w:webHidden/>
          </w:rPr>
          <w:tab/>
        </w:r>
        <w:r w:rsidR="009760CE">
          <w:rPr>
            <w:noProof/>
            <w:webHidden/>
          </w:rPr>
          <w:fldChar w:fldCharType="begin"/>
        </w:r>
        <w:r w:rsidR="009760CE">
          <w:rPr>
            <w:noProof/>
            <w:webHidden/>
          </w:rPr>
          <w:instrText xml:space="preserve"> PAGEREF _Toc121929844 \h </w:instrText>
        </w:r>
        <w:r w:rsidR="009760CE">
          <w:rPr>
            <w:noProof/>
            <w:webHidden/>
          </w:rPr>
        </w:r>
        <w:r w:rsidR="009760CE">
          <w:rPr>
            <w:noProof/>
            <w:webHidden/>
          </w:rPr>
          <w:fldChar w:fldCharType="separate"/>
        </w:r>
        <w:r w:rsidR="00800626">
          <w:rPr>
            <w:noProof/>
            <w:webHidden/>
          </w:rPr>
          <w:t>6</w:t>
        </w:r>
        <w:r w:rsidR="009760CE">
          <w:rPr>
            <w:noProof/>
            <w:webHidden/>
          </w:rPr>
          <w:fldChar w:fldCharType="end"/>
        </w:r>
      </w:hyperlink>
    </w:p>
    <w:p w14:paraId="3F5DDB9E" w14:textId="46BB888A" w:rsidR="009760CE" w:rsidRDefault="00000000">
      <w:pPr>
        <w:pStyle w:val="TableofFigures"/>
        <w:tabs>
          <w:tab w:val="right" w:leader="dot" w:pos="10456"/>
        </w:tabs>
        <w:rPr>
          <w:rFonts w:eastAsiaTheme="minorEastAsia"/>
          <w:noProof/>
          <w:lang w:eastAsia="en-GB"/>
        </w:rPr>
      </w:pPr>
      <w:hyperlink w:anchor="_Toc121929845" w:history="1">
        <w:r w:rsidR="009760CE" w:rsidRPr="006F2FE3">
          <w:rPr>
            <w:rStyle w:val="Hyperlink"/>
            <w:noProof/>
          </w:rPr>
          <w:t>Figure 5:Art depicting a 13th century French apothecary store.</w:t>
        </w:r>
        <w:r w:rsidR="009760CE">
          <w:rPr>
            <w:noProof/>
            <w:webHidden/>
          </w:rPr>
          <w:tab/>
        </w:r>
        <w:r w:rsidR="009760CE">
          <w:rPr>
            <w:noProof/>
            <w:webHidden/>
          </w:rPr>
          <w:fldChar w:fldCharType="begin"/>
        </w:r>
        <w:r w:rsidR="009760CE">
          <w:rPr>
            <w:noProof/>
            <w:webHidden/>
          </w:rPr>
          <w:instrText xml:space="preserve"> PAGEREF _Toc121929845 \h </w:instrText>
        </w:r>
        <w:r w:rsidR="009760CE">
          <w:rPr>
            <w:noProof/>
            <w:webHidden/>
          </w:rPr>
        </w:r>
        <w:r w:rsidR="009760CE">
          <w:rPr>
            <w:noProof/>
            <w:webHidden/>
          </w:rPr>
          <w:fldChar w:fldCharType="separate"/>
        </w:r>
        <w:r w:rsidR="00800626">
          <w:rPr>
            <w:noProof/>
            <w:webHidden/>
          </w:rPr>
          <w:t>7</w:t>
        </w:r>
        <w:r w:rsidR="009760CE">
          <w:rPr>
            <w:noProof/>
            <w:webHidden/>
          </w:rPr>
          <w:fldChar w:fldCharType="end"/>
        </w:r>
      </w:hyperlink>
    </w:p>
    <w:p w14:paraId="0EBF2394" w14:textId="64B3F944" w:rsidR="009760CE" w:rsidRDefault="00000000">
      <w:pPr>
        <w:pStyle w:val="TableofFigures"/>
        <w:tabs>
          <w:tab w:val="right" w:leader="dot" w:pos="10456"/>
        </w:tabs>
        <w:rPr>
          <w:rFonts w:eastAsiaTheme="minorEastAsia"/>
          <w:noProof/>
          <w:lang w:eastAsia="en-GB"/>
        </w:rPr>
      </w:pPr>
      <w:hyperlink r:id="rId9" w:anchor="_Toc121929846" w:history="1">
        <w:r w:rsidR="009760CE" w:rsidRPr="006F2FE3">
          <w:rPr>
            <w:rStyle w:val="Hyperlink"/>
            <w:noProof/>
          </w:rPr>
          <w:t>Figure 6: A Page of the Luttrell Psalter</w:t>
        </w:r>
        <w:r w:rsidR="009760CE">
          <w:rPr>
            <w:noProof/>
            <w:webHidden/>
          </w:rPr>
          <w:tab/>
        </w:r>
        <w:r w:rsidR="009760CE">
          <w:rPr>
            <w:noProof/>
            <w:webHidden/>
          </w:rPr>
          <w:fldChar w:fldCharType="begin"/>
        </w:r>
        <w:r w:rsidR="009760CE">
          <w:rPr>
            <w:noProof/>
            <w:webHidden/>
          </w:rPr>
          <w:instrText xml:space="preserve"> PAGEREF _Toc121929846 \h </w:instrText>
        </w:r>
        <w:r w:rsidR="009760CE">
          <w:rPr>
            <w:noProof/>
            <w:webHidden/>
          </w:rPr>
        </w:r>
        <w:r w:rsidR="009760CE">
          <w:rPr>
            <w:noProof/>
            <w:webHidden/>
          </w:rPr>
          <w:fldChar w:fldCharType="separate"/>
        </w:r>
        <w:r w:rsidR="00800626">
          <w:rPr>
            <w:noProof/>
            <w:webHidden/>
          </w:rPr>
          <w:t>8</w:t>
        </w:r>
        <w:r w:rsidR="009760CE">
          <w:rPr>
            <w:noProof/>
            <w:webHidden/>
          </w:rPr>
          <w:fldChar w:fldCharType="end"/>
        </w:r>
      </w:hyperlink>
    </w:p>
    <w:p w14:paraId="55C49CD0" w14:textId="17926CFA" w:rsidR="009760CE" w:rsidRDefault="00000000">
      <w:pPr>
        <w:pStyle w:val="TableofFigures"/>
        <w:tabs>
          <w:tab w:val="right" w:leader="dot" w:pos="10456"/>
        </w:tabs>
        <w:rPr>
          <w:rFonts w:eastAsiaTheme="minorEastAsia"/>
          <w:noProof/>
          <w:lang w:eastAsia="en-GB"/>
        </w:rPr>
      </w:pPr>
      <w:hyperlink r:id="rId10" w:anchor="_Toc121929847" w:history="1">
        <w:r w:rsidR="009760CE" w:rsidRPr="006F2FE3">
          <w:rPr>
            <w:rStyle w:val="Hyperlink"/>
            <w:noProof/>
          </w:rPr>
          <w:t>Figure 7:Illustrations of medical procedures</w:t>
        </w:r>
        <w:r w:rsidR="009760CE">
          <w:rPr>
            <w:noProof/>
            <w:webHidden/>
          </w:rPr>
          <w:tab/>
        </w:r>
        <w:r w:rsidR="009760CE">
          <w:rPr>
            <w:noProof/>
            <w:webHidden/>
          </w:rPr>
          <w:fldChar w:fldCharType="begin"/>
        </w:r>
        <w:r w:rsidR="009760CE">
          <w:rPr>
            <w:noProof/>
            <w:webHidden/>
          </w:rPr>
          <w:instrText xml:space="preserve"> PAGEREF _Toc121929847 \h </w:instrText>
        </w:r>
        <w:r w:rsidR="009760CE">
          <w:rPr>
            <w:noProof/>
            <w:webHidden/>
          </w:rPr>
        </w:r>
        <w:r w:rsidR="009760CE">
          <w:rPr>
            <w:noProof/>
            <w:webHidden/>
          </w:rPr>
          <w:fldChar w:fldCharType="separate"/>
        </w:r>
        <w:r w:rsidR="00800626">
          <w:rPr>
            <w:noProof/>
            <w:webHidden/>
          </w:rPr>
          <w:t>9</w:t>
        </w:r>
        <w:r w:rsidR="009760CE">
          <w:rPr>
            <w:noProof/>
            <w:webHidden/>
          </w:rPr>
          <w:fldChar w:fldCharType="end"/>
        </w:r>
      </w:hyperlink>
    </w:p>
    <w:p w14:paraId="72C0AC4E" w14:textId="21879D85" w:rsidR="009760CE" w:rsidRDefault="00000000">
      <w:pPr>
        <w:pStyle w:val="TableofFigures"/>
        <w:tabs>
          <w:tab w:val="right" w:leader="dot" w:pos="10456"/>
        </w:tabs>
        <w:rPr>
          <w:rFonts w:eastAsiaTheme="minorEastAsia"/>
          <w:noProof/>
          <w:lang w:eastAsia="en-GB"/>
        </w:rPr>
      </w:pPr>
      <w:hyperlink r:id="rId11" w:anchor="_Toc121929848" w:history="1">
        <w:r w:rsidR="009760CE" w:rsidRPr="006F2FE3">
          <w:rPr>
            <w:rStyle w:val="Hyperlink"/>
            <w:noProof/>
          </w:rPr>
          <w:t>Figure 8: John Arderne's Medical Treatise</w:t>
        </w:r>
        <w:r w:rsidR="009760CE">
          <w:rPr>
            <w:noProof/>
            <w:webHidden/>
          </w:rPr>
          <w:tab/>
        </w:r>
        <w:r w:rsidR="009760CE">
          <w:rPr>
            <w:noProof/>
            <w:webHidden/>
          </w:rPr>
          <w:fldChar w:fldCharType="begin"/>
        </w:r>
        <w:r w:rsidR="009760CE">
          <w:rPr>
            <w:noProof/>
            <w:webHidden/>
          </w:rPr>
          <w:instrText xml:space="preserve"> PAGEREF _Toc121929848 \h </w:instrText>
        </w:r>
        <w:r w:rsidR="009760CE">
          <w:rPr>
            <w:noProof/>
            <w:webHidden/>
          </w:rPr>
        </w:r>
        <w:r w:rsidR="009760CE">
          <w:rPr>
            <w:noProof/>
            <w:webHidden/>
          </w:rPr>
          <w:fldChar w:fldCharType="separate"/>
        </w:r>
        <w:r w:rsidR="00800626">
          <w:rPr>
            <w:noProof/>
            <w:webHidden/>
          </w:rPr>
          <w:t>9</w:t>
        </w:r>
        <w:r w:rsidR="009760CE">
          <w:rPr>
            <w:noProof/>
            <w:webHidden/>
          </w:rPr>
          <w:fldChar w:fldCharType="end"/>
        </w:r>
      </w:hyperlink>
    </w:p>
    <w:p w14:paraId="649F16E2" w14:textId="66E1164A" w:rsidR="009760CE" w:rsidRDefault="00000000">
      <w:pPr>
        <w:pStyle w:val="TableofFigures"/>
        <w:tabs>
          <w:tab w:val="right" w:leader="dot" w:pos="10456"/>
        </w:tabs>
        <w:rPr>
          <w:rFonts w:eastAsiaTheme="minorEastAsia"/>
          <w:noProof/>
          <w:lang w:eastAsia="en-GB"/>
        </w:rPr>
      </w:pPr>
      <w:hyperlink r:id="rId12" w:anchor="_Toc121929849" w:history="1">
        <w:r w:rsidR="009760CE" w:rsidRPr="006F2FE3">
          <w:rPr>
            <w:rStyle w:val="Hyperlink"/>
            <w:noProof/>
          </w:rPr>
          <w:t>Figure 9: A volvelle taken from the guild-book of the barber-surgeons of York</w:t>
        </w:r>
        <w:r w:rsidR="009760CE">
          <w:rPr>
            <w:noProof/>
            <w:webHidden/>
          </w:rPr>
          <w:tab/>
        </w:r>
        <w:r w:rsidR="009760CE">
          <w:rPr>
            <w:noProof/>
            <w:webHidden/>
          </w:rPr>
          <w:fldChar w:fldCharType="begin"/>
        </w:r>
        <w:r w:rsidR="009760CE">
          <w:rPr>
            <w:noProof/>
            <w:webHidden/>
          </w:rPr>
          <w:instrText xml:space="preserve"> PAGEREF _Toc121929849 \h </w:instrText>
        </w:r>
        <w:r w:rsidR="009760CE">
          <w:rPr>
            <w:noProof/>
            <w:webHidden/>
          </w:rPr>
        </w:r>
        <w:r w:rsidR="009760CE">
          <w:rPr>
            <w:noProof/>
            <w:webHidden/>
          </w:rPr>
          <w:fldChar w:fldCharType="separate"/>
        </w:r>
        <w:r w:rsidR="00800626">
          <w:rPr>
            <w:noProof/>
            <w:webHidden/>
          </w:rPr>
          <w:t>10</w:t>
        </w:r>
        <w:r w:rsidR="009760CE">
          <w:rPr>
            <w:noProof/>
            <w:webHidden/>
          </w:rPr>
          <w:fldChar w:fldCharType="end"/>
        </w:r>
      </w:hyperlink>
    </w:p>
    <w:p w14:paraId="23DB8CCA" w14:textId="463DC154" w:rsidR="00324EA8" w:rsidRDefault="00DA1F01" w:rsidP="0059425B">
      <w:r>
        <w:fldChar w:fldCharType="end"/>
      </w:r>
    </w:p>
    <w:p w14:paraId="70A234EC" w14:textId="21E86D0C" w:rsidR="00324EA8" w:rsidRDefault="00324EA8" w:rsidP="0059425B">
      <w:r>
        <w:br w:type="page"/>
      </w:r>
    </w:p>
    <w:p w14:paraId="6CAC2D70" w14:textId="020B2096" w:rsidR="00A72588" w:rsidRPr="001517E7" w:rsidRDefault="0097758C" w:rsidP="001517E7">
      <w:pPr>
        <w:pStyle w:val="Heading1"/>
      </w:pPr>
      <w:bookmarkStart w:id="1" w:name="_Toc122022376"/>
      <w:r w:rsidRPr="001517E7">
        <w:lastRenderedPageBreak/>
        <w:t>Introduction</w:t>
      </w:r>
      <w:bookmarkEnd w:id="1"/>
    </w:p>
    <w:p w14:paraId="3FA9AEF3" w14:textId="0D8906D3" w:rsidR="001B65F7" w:rsidRDefault="007C6F20" w:rsidP="00797FBC">
      <w:r>
        <w:t>The brief dictates that a game should be created with unique cultural relevance</w:t>
      </w:r>
      <w:r w:rsidR="002E582C">
        <w:t>,</w:t>
      </w:r>
      <w:r>
        <w:t xml:space="preserve"> which will interest the player in an aspect of history, literature or </w:t>
      </w:r>
      <w:r w:rsidR="002A3407">
        <w:t>folklore</w:t>
      </w:r>
      <w:r>
        <w:t xml:space="preserve">. </w:t>
      </w:r>
      <w:r w:rsidR="002C2E5C" w:rsidRPr="002C2E5C">
        <w:rPr>
          <w:i/>
          <w:iCs/>
        </w:rPr>
        <w:t>Mother Ludlam</w:t>
      </w:r>
      <w:sdt>
        <w:sdtPr>
          <w:rPr>
            <w:i/>
            <w:iCs/>
          </w:rPr>
          <w:id w:val="-1109506736"/>
          <w:citation/>
        </w:sdtPr>
        <w:sdtContent>
          <w:r w:rsidR="002C2E5C">
            <w:rPr>
              <w:i/>
              <w:iCs/>
            </w:rPr>
            <w:fldChar w:fldCharType="begin"/>
          </w:r>
          <w:r w:rsidR="002C2E5C">
            <w:instrText xml:space="preserve"> CITATION DBB22 \l 2057 </w:instrText>
          </w:r>
          <w:r w:rsidR="002C2E5C">
            <w:rPr>
              <w:i/>
              <w:iCs/>
            </w:rPr>
            <w:fldChar w:fldCharType="separate"/>
          </w:r>
          <w:r w:rsidR="00256F2E">
            <w:rPr>
              <w:noProof/>
            </w:rPr>
            <w:t xml:space="preserve"> </w:t>
          </w:r>
          <w:r w:rsidR="00256F2E" w:rsidRPr="00256F2E">
            <w:rPr>
              <w:noProof/>
            </w:rPr>
            <w:t>(DBBJ, 2022)</w:t>
          </w:r>
          <w:r w:rsidR="002C2E5C">
            <w:rPr>
              <w:i/>
              <w:iCs/>
            </w:rPr>
            <w:fldChar w:fldCharType="end"/>
          </w:r>
        </w:sdtContent>
      </w:sdt>
      <w:r w:rsidR="002C2E5C">
        <w:t xml:space="preserve"> </w:t>
      </w:r>
      <w:r>
        <w:t xml:space="preserve">is based on the myth surrounding the cauldron in Frensham church </w:t>
      </w:r>
      <w:sdt>
        <w:sdtPr>
          <w:id w:val="-1457629625"/>
          <w:citation/>
        </w:sdtPr>
        <w:sdtContent>
          <w:r>
            <w:fldChar w:fldCharType="begin"/>
          </w:r>
          <w:r>
            <w:instrText xml:space="preserve"> CITATION Dav20 \l 2057 </w:instrText>
          </w:r>
          <w:r>
            <w:fldChar w:fldCharType="separate"/>
          </w:r>
          <w:r w:rsidR="00256F2E" w:rsidRPr="00256F2E">
            <w:rPr>
              <w:noProof/>
            </w:rPr>
            <w:t>(Castleton, 2020)</w:t>
          </w:r>
          <w:r>
            <w:fldChar w:fldCharType="end"/>
          </w:r>
        </w:sdtContent>
      </w:sdt>
      <w:r w:rsidR="002E582C">
        <w:t xml:space="preserve">. </w:t>
      </w:r>
      <w:r w:rsidR="00300D00">
        <w:t xml:space="preserve"> This document will outline and display the research which has been completed, to inform the design of the </w:t>
      </w:r>
      <w:r w:rsidR="00300D00" w:rsidRPr="006A0168">
        <w:rPr>
          <w:i/>
          <w:iCs/>
        </w:rPr>
        <w:t xml:space="preserve">Mother Ludlam </w:t>
      </w:r>
      <w:r w:rsidR="00300D00" w:rsidRPr="006A0168">
        <w:t>game.</w:t>
      </w:r>
      <w:r w:rsidR="00300D00">
        <w:t xml:space="preserve"> The following topics will be </w:t>
      </w:r>
      <w:proofErr w:type="gramStart"/>
      <w:r w:rsidR="00300D00">
        <w:t>discussed;</w:t>
      </w:r>
      <w:proofErr w:type="gramEnd"/>
      <w:r w:rsidR="00300D00">
        <w:t xml:space="preserve"> research into the myth, locations, medieval life, design of medieval towns</w:t>
      </w:r>
      <w:r w:rsidR="00F66FAA">
        <w:t>, medieval medicine</w:t>
      </w:r>
      <w:r w:rsidR="00300D00">
        <w:t xml:space="preserve"> and Homosexuality in the </w:t>
      </w:r>
      <w:r w:rsidR="006A0168">
        <w:t>Middle Ages</w:t>
      </w:r>
      <w:r w:rsidR="00300D00">
        <w:t>.</w:t>
      </w:r>
      <w:r w:rsidR="006A0168">
        <w:t xml:space="preserve"> This document will also explain the ways in which this research has been implemented into the </w:t>
      </w:r>
      <w:r w:rsidR="006A0168" w:rsidRPr="006A0168">
        <w:rPr>
          <w:i/>
          <w:iCs/>
        </w:rPr>
        <w:t>Mother Ludlam</w:t>
      </w:r>
      <w:r w:rsidR="006A0168">
        <w:t xml:space="preserve"> game, and their relevance to its final design.</w:t>
      </w:r>
    </w:p>
    <w:p w14:paraId="723A0178" w14:textId="38EC03F8" w:rsidR="0097758C" w:rsidRPr="001517E7" w:rsidRDefault="002E582C" w:rsidP="001517E7">
      <w:pPr>
        <w:pStyle w:val="Heading1"/>
      </w:pPr>
      <w:bookmarkStart w:id="2" w:name="_Toc122022377"/>
      <w:r>
        <w:t>Myths</w:t>
      </w:r>
      <w:r w:rsidR="00D2455E">
        <w:t xml:space="preserve"> Surrounding the Cauldron</w:t>
      </w:r>
      <w:bookmarkEnd w:id="2"/>
    </w:p>
    <w:p w14:paraId="7D9ABCCD" w14:textId="6F07417D" w:rsidR="002C2E5C" w:rsidRDefault="002C2E5C" w:rsidP="0097758C">
      <w:r>
        <w:t xml:space="preserve">St Marys Church in surrey Houses a mysterious cauldron which has been </w:t>
      </w:r>
      <w:r w:rsidR="003A33FE">
        <w:t>there since the Middle Ages. There are multiple myths which surround the church and its cauldron, the myths differ greatly however the cauldron and its resting place remain consistent throughout them all.</w:t>
      </w:r>
    </w:p>
    <w:p w14:paraId="629B722C" w14:textId="3F7E55D6" w:rsidR="00F1529F" w:rsidRDefault="002E582C" w:rsidP="0097758C">
      <w:r>
        <w:t>The Myth surrounding the cauldron</w:t>
      </w:r>
      <w:r w:rsidR="008E66C7">
        <w:t xml:space="preserve"> has changed overtime, leading to there being at least three versions of the folk tale</w:t>
      </w:r>
      <w:r w:rsidR="006A0168">
        <w:t xml:space="preserve"> </w:t>
      </w:r>
      <w:sdt>
        <w:sdtPr>
          <w:id w:val="-1727130335"/>
          <w:citation/>
        </w:sdtPr>
        <w:sdtContent>
          <w:r w:rsidR="008E66C7">
            <w:fldChar w:fldCharType="begin"/>
          </w:r>
          <w:r w:rsidR="008E66C7">
            <w:instrText xml:space="preserve"> CITATION Bre21 \l 2057 </w:instrText>
          </w:r>
          <w:r w:rsidR="008E66C7">
            <w:fldChar w:fldCharType="separate"/>
          </w:r>
          <w:r w:rsidR="00256F2E" w:rsidRPr="00256F2E">
            <w:rPr>
              <w:noProof/>
            </w:rPr>
            <w:t>(Swancer, 2021)</w:t>
          </w:r>
          <w:r w:rsidR="008E66C7">
            <w:fldChar w:fldCharType="end"/>
          </w:r>
        </w:sdtContent>
      </w:sdt>
      <w:r w:rsidR="006A0168">
        <w:t>.</w:t>
      </w:r>
      <w:r w:rsidR="002A3407">
        <w:t xml:space="preserve"> </w:t>
      </w:r>
      <w:r w:rsidR="00F1529F">
        <w:t>L</w:t>
      </w:r>
      <w:r w:rsidR="002A3407">
        <w:t xml:space="preserve">ikely to be the oldest version of the </w:t>
      </w:r>
      <w:r w:rsidR="006A0168">
        <w:t>m</w:t>
      </w:r>
      <w:r w:rsidR="002A3407">
        <w:t xml:space="preserve">yth, </w:t>
      </w:r>
      <w:r w:rsidR="00412067">
        <w:t>t</w:t>
      </w:r>
      <w:r w:rsidR="002A3407">
        <w:t xml:space="preserve">he cauldron is said to have once belonged to the fairies which inhabited </w:t>
      </w:r>
      <w:r w:rsidR="002841BE">
        <w:t>the tallest of the Devils Jumps</w:t>
      </w:r>
      <w:r w:rsidR="005E3F53">
        <w:t xml:space="preserve"> (a set of three hills located near </w:t>
      </w:r>
      <w:proofErr w:type="spellStart"/>
      <w:r w:rsidR="006A0168">
        <w:t>C</w:t>
      </w:r>
      <w:r w:rsidR="005E3F53">
        <w:t>hurt</w:t>
      </w:r>
      <w:proofErr w:type="spellEnd"/>
      <w:r w:rsidR="005E3F53">
        <w:t>)</w:t>
      </w:r>
      <w:r w:rsidR="00F1529F">
        <w:t>,</w:t>
      </w:r>
      <w:r w:rsidR="002841BE">
        <w:t xml:space="preserve"> </w:t>
      </w:r>
      <w:r w:rsidR="006A0168">
        <w:t>S</w:t>
      </w:r>
      <w:r w:rsidR="002841BE">
        <w:t xml:space="preserve">tony </w:t>
      </w:r>
      <w:r w:rsidR="006A0168">
        <w:t>J</w:t>
      </w:r>
      <w:r w:rsidR="002841BE">
        <w:t>ump which was previously referred to as Borough Hill</w:t>
      </w:r>
      <w:sdt>
        <w:sdtPr>
          <w:id w:val="-87928372"/>
          <w:citation/>
        </w:sdtPr>
        <w:sdtContent>
          <w:r w:rsidR="00F1529F">
            <w:fldChar w:fldCharType="begin"/>
          </w:r>
          <w:r w:rsidR="00F1529F">
            <w:instrText xml:space="preserve"> CITATION Dav20 \l 2057 </w:instrText>
          </w:r>
          <w:r w:rsidR="00F1529F">
            <w:fldChar w:fldCharType="separate"/>
          </w:r>
          <w:r w:rsidR="00256F2E">
            <w:rPr>
              <w:noProof/>
            </w:rPr>
            <w:t xml:space="preserve"> </w:t>
          </w:r>
          <w:r w:rsidR="00256F2E" w:rsidRPr="00256F2E">
            <w:rPr>
              <w:noProof/>
            </w:rPr>
            <w:t>(Castleton, 2020)</w:t>
          </w:r>
          <w:r w:rsidR="00F1529F">
            <w:fldChar w:fldCharType="end"/>
          </w:r>
        </w:sdtContent>
      </w:sdt>
      <w:r w:rsidR="006A0168">
        <w:t>.</w:t>
      </w:r>
      <w:r w:rsidR="00F1529F">
        <w:t xml:space="preserve"> The story states that the fairies would often lend out utensils with the expectation that they would be returned within a set </w:t>
      </w:r>
      <w:proofErr w:type="gramStart"/>
      <w:r w:rsidR="00F1529F">
        <w:t>period of time</w:t>
      </w:r>
      <w:proofErr w:type="gramEnd"/>
      <w:r w:rsidR="00F1529F">
        <w:t>. The individual who borrowed the cauldron returned it late leading to the fairies refusing to accept it, instead cursing the man to be followed by the cauldron. The man ended up seeking refuge St Mary’s Church. Where he passed away leaving the cauldron to remain there</w:t>
      </w:r>
      <w:r w:rsidR="00805DFF">
        <w:t xml:space="preserve"> </w:t>
      </w:r>
      <w:sdt>
        <w:sdtPr>
          <w:id w:val="1103224587"/>
          <w:citation/>
        </w:sdtPr>
        <w:sdtContent>
          <w:r w:rsidR="00805DFF">
            <w:fldChar w:fldCharType="begin"/>
          </w:r>
          <w:r w:rsidR="00805DFF">
            <w:instrText xml:space="preserve"> CITATION Bre21 \l 2057 </w:instrText>
          </w:r>
          <w:r w:rsidR="00805DFF">
            <w:fldChar w:fldCharType="separate"/>
          </w:r>
          <w:r w:rsidR="00256F2E" w:rsidRPr="00256F2E">
            <w:rPr>
              <w:noProof/>
            </w:rPr>
            <w:t>(Swancer, 2021)</w:t>
          </w:r>
          <w:r w:rsidR="00805DFF">
            <w:fldChar w:fldCharType="end"/>
          </w:r>
        </w:sdtContent>
      </w:sdt>
      <w:r w:rsidR="006A0168">
        <w:t>.</w:t>
      </w:r>
    </w:p>
    <w:p w14:paraId="44C0E6F0" w14:textId="0A75DE03" w:rsidR="002E582C" w:rsidRDefault="002841BE" w:rsidP="0097758C">
      <w:r>
        <w:t xml:space="preserve"> </w:t>
      </w:r>
      <w:r w:rsidR="00805DFF">
        <w:t>Another</w:t>
      </w:r>
      <w:r w:rsidR="002A3407">
        <w:t xml:space="preserve"> version of the myth </w:t>
      </w:r>
      <w:r w:rsidR="00805DFF">
        <w:t>states</w:t>
      </w:r>
      <w:r w:rsidR="002A3407">
        <w:t xml:space="preserve"> that the cauldron once belonged to Mother Ludlam (The white witch of Farnham)</w:t>
      </w:r>
      <w:r w:rsidR="00805DFF">
        <w:t xml:space="preserve">, who similarly to the fairies would lend things to the people residing in the local area, but with a much </w:t>
      </w:r>
      <w:r w:rsidR="005E3F53">
        <w:t>shorter</w:t>
      </w:r>
      <w:r w:rsidR="00805DFF">
        <w:t xml:space="preserve"> return window of only two days. Upon realizing that her cauldron had been stolen with no intention of returning it, out of anger the witch would leave her cave causing the man to similarly seek refuge in St Mary’s Church </w:t>
      </w:r>
      <w:sdt>
        <w:sdtPr>
          <w:id w:val="-1817098493"/>
          <w:citation/>
        </w:sdtPr>
        <w:sdtContent>
          <w:r w:rsidR="00805DFF">
            <w:fldChar w:fldCharType="begin"/>
          </w:r>
          <w:r w:rsidR="00183110">
            <w:instrText xml:space="preserve">CITATION Ian18 \l 2057 </w:instrText>
          </w:r>
          <w:r w:rsidR="00805DFF">
            <w:fldChar w:fldCharType="separate"/>
          </w:r>
          <w:r w:rsidR="00256F2E" w:rsidRPr="00256F2E">
            <w:rPr>
              <w:noProof/>
            </w:rPr>
            <w:t>(Topham, 2015)</w:t>
          </w:r>
          <w:r w:rsidR="00805DFF">
            <w:fldChar w:fldCharType="end"/>
          </w:r>
        </w:sdtContent>
      </w:sdt>
      <w:r w:rsidR="006A0168">
        <w:t>.</w:t>
      </w:r>
      <w:r w:rsidR="00805DFF">
        <w:t xml:space="preserve"> </w:t>
      </w:r>
    </w:p>
    <w:p w14:paraId="48BE6530" w14:textId="6DE1587A" w:rsidR="00183110" w:rsidRDefault="005E3F53" w:rsidP="0097758C">
      <w:r>
        <w:t>A</w:t>
      </w:r>
      <w:r w:rsidR="00183110">
        <w:t xml:space="preserve"> third version of the myth takes a different form, this myth states that the man who took Mother Ludlam’s cauldron was the Devil in disguise. This version of the myth has the witch chase down the devil before the cauldron was dropped atop Kettlebury hill. </w:t>
      </w:r>
      <w:proofErr w:type="gramStart"/>
      <w:r w:rsidR="00183110">
        <w:t>Mother Ludlam,</w:t>
      </w:r>
      <w:proofErr w:type="gramEnd"/>
      <w:r w:rsidR="00183110">
        <w:t xml:space="preserve"> concerned that the Devil would return chose to hide the cauldron in St Mary’s Church in order to protect it from </w:t>
      </w:r>
      <w:r w:rsidR="006A0168">
        <w:t>T</w:t>
      </w:r>
      <w:r w:rsidR="00183110">
        <w:t>he Devil</w:t>
      </w:r>
      <w:sdt>
        <w:sdtPr>
          <w:id w:val="1879663243"/>
          <w:citation/>
        </w:sdtPr>
        <w:sdtContent>
          <w:r w:rsidR="00183110">
            <w:fldChar w:fldCharType="begin"/>
          </w:r>
          <w:r w:rsidR="00183110">
            <w:instrText xml:space="preserve"> CITATION Jam20 \l 2057 </w:instrText>
          </w:r>
          <w:r w:rsidR="00183110">
            <w:fldChar w:fldCharType="separate"/>
          </w:r>
          <w:r w:rsidR="00256F2E">
            <w:rPr>
              <w:noProof/>
            </w:rPr>
            <w:t xml:space="preserve"> </w:t>
          </w:r>
          <w:r w:rsidR="00256F2E" w:rsidRPr="00256F2E">
            <w:rPr>
              <w:noProof/>
            </w:rPr>
            <w:t>(Phillips, 2020)</w:t>
          </w:r>
          <w:r w:rsidR="00183110">
            <w:fldChar w:fldCharType="end"/>
          </w:r>
        </w:sdtContent>
      </w:sdt>
      <w:r w:rsidR="006A0168">
        <w:t>.</w:t>
      </w:r>
    </w:p>
    <w:p w14:paraId="0BC25619" w14:textId="7CD66FA9" w:rsidR="00210CF4" w:rsidRDefault="00E03A3C" w:rsidP="0097758C">
      <w:r>
        <w:t xml:space="preserve">An Explanation of as to why this myth could have changed over time can be found in an interview by </w:t>
      </w:r>
      <w:r w:rsidR="00FE2144">
        <w:t>Steve Mirsky</w:t>
      </w:r>
      <w:r>
        <w:t xml:space="preserve"> in which </w:t>
      </w:r>
      <w:r w:rsidR="00FE2144">
        <w:t>he</w:t>
      </w:r>
      <w:r>
        <w:t xml:space="preserve"> talk</w:t>
      </w:r>
      <w:r w:rsidR="00FE2144">
        <w:t xml:space="preserve">s to Julien </w:t>
      </w:r>
      <w:proofErr w:type="spellStart"/>
      <w:r w:rsidR="00FE2144">
        <w:t>d’Huy</w:t>
      </w:r>
      <w:proofErr w:type="spellEnd"/>
      <w:r w:rsidR="00FE2144">
        <w:t>, an expert in evolutionary theory and Nick Matzke, an evolutionary biologist</w:t>
      </w:r>
      <w:r>
        <w:t xml:space="preserve"> about the ways myths </w:t>
      </w:r>
      <w:proofErr w:type="gramStart"/>
      <w:r>
        <w:t>evolve</w:t>
      </w:r>
      <w:proofErr w:type="gramEnd"/>
      <w:r>
        <w:t xml:space="preserve"> over time and due to human migration. The interviewee explains that they studied the ways in which myths evolved </w:t>
      </w:r>
      <w:r w:rsidR="00B8235E">
        <w:t>using Phylogen</w:t>
      </w:r>
      <w:r w:rsidR="00D2455E">
        <w:t>eti</w:t>
      </w:r>
      <w:r w:rsidR="00B8235E">
        <w:t>cs</w:t>
      </w:r>
      <w:r w:rsidR="00D2455E">
        <w:t xml:space="preserve"> (evolutionary trees)</w:t>
      </w:r>
      <w:r w:rsidR="00B8235E">
        <w:t>, similarly to how animal evolution is studied</w:t>
      </w:r>
      <w:r w:rsidR="00210CF4">
        <w:t xml:space="preserve"> by tracking mutations in DNA</w:t>
      </w:r>
      <w:r w:rsidR="00B8235E">
        <w:t>. In this interview they explain that they used a process of text analysis to understand the changes, however it can be hard to know if the differences are due to copying and modification over time or if they instead change due to varying composition by different writers</w:t>
      </w:r>
      <w:r w:rsidR="00FE2144" w:rsidRPr="00FE2144">
        <w:t xml:space="preserve"> </w:t>
      </w:r>
      <w:sdt>
        <w:sdtPr>
          <w:id w:val="-1470275664"/>
          <w:citation/>
        </w:sdtPr>
        <w:sdtContent>
          <w:r w:rsidR="00FE2144">
            <w:fldChar w:fldCharType="begin"/>
          </w:r>
          <w:r w:rsidR="00FE2144">
            <w:instrText xml:space="preserve">CITATION Jul16 \l 2057 </w:instrText>
          </w:r>
          <w:r w:rsidR="00FE2144">
            <w:fldChar w:fldCharType="separate"/>
          </w:r>
          <w:r w:rsidR="00256F2E" w:rsidRPr="00256F2E">
            <w:rPr>
              <w:noProof/>
            </w:rPr>
            <w:t>(mirsky, 2016)</w:t>
          </w:r>
          <w:r w:rsidR="00FE2144">
            <w:fldChar w:fldCharType="end"/>
          </w:r>
        </w:sdtContent>
      </w:sdt>
      <w:r w:rsidR="00B8235E">
        <w:t>.</w:t>
      </w:r>
    </w:p>
    <w:p w14:paraId="2E78FAAF" w14:textId="74D38B48" w:rsidR="003A33FE" w:rsidRDefault="00310F26" w:rsidP="0097758C">
      <w:r>
        <w:t>In Reality i</w:t>
      </w:r>
      <w:r w:rsidR="003A33FE">
        <w:t xml:space="preserve">t is likely that the cauldron has always been the churches property. The cauldron is made of hammered copper and measures forty-eight centimetres deep with a diameter of 91 </w:t>
      </w:r>
      <w:r w:rsidR="00412067">
        <w:t>centimetres (</w:t>
      </w:r>
      <w:r w:rsidR="006E4BAF">
        <w:t>see figure 1)</w:t>
      </w:r>
      <w:r w:rsidR="003A33FE">
        <w:t xml:space="preserve">. The design of this cauldron implies that it was likely used for brewing the church ale for festivals and to be used as a form of income for the church </w:t>
      </w:r>
      <w:sdt>
        <w:sdtPr>
          <w:id w:val="2048334668"/>
          <w:citation/>
        </w:sdtPr>
        <w:sdtContent>
          <w:r w:rsidR="003A33FE">
            <w:fldChar w:fldCharType="begin"/>
          </w:r>
          <w:r w:rsidR="003A33FE">
            <w:instrText xml:space="preserve"> CITATION Dav20 \l 2057 </w:instrText>
          </w:r>
          <w:r w:rsidR="003A33FE">
            <w:fldChar w:fldCharType="separate"/>
          </w:r>
          <w:r w:rsidR="00256F2E" w:rsidRPr="00256F2E">
            <w:rPr>
              <w:noProof/>
            </w:rPr>
            <w:t>(Castleton, 2020)</w:t>
          </w:r>
          <w:r w:rsidR="003A33FE">
            <w:fldChar w:fldCharType="end"/>
          </w:r>
        </w:sdtContent>
      </w:sdt>
      <w:r w:rsidR="006A0168">
        <w:t>.</w:t>
      </w:r>
    </w:p>
    <w:p w14:paraId="0C7CE055" w14:textId="4A2F89DD" w:rsidR="00310F26" w:rsidRPr="00310F26" w:rsidRDefault="00310F26" w:rsidP="007277E2">
      <w:pPr>
        <w:pStyle w:val="Heading2"/>
      </w:pPr>
      <w:bookmarkStart w:id="3" w:name="_Toc122022378"/>
      <w:r w:rsidRPr="00310F26">
        <w:t>Implementation of Research</w:t>
      </w:r>
      <w:bookmarkEnd w:id="3"/>
      <w:r w:rsidRPr="00310F26">
        <w:t xml:space="preserve"> </w:t>
      </w:r>
    </w:p>
    <w:p w14:paraId="0F9DD585" w14:textId="7A1E0C48" w:rsidR="003A33FE" w:rsidRDefault="003A33FE" w:rsidP="0097758C">
      <w:r>
        <w:t xml:space="preserve">The designers behind </w:t>
      </w:r>
      <w:r w:rsidRPr="003A33FE">
        <w:rPr>
          <w:i/>
          <w:iCs/>
        </w:rPr>
        <w:t>Mother Ludlam</w:t>
      </w:r>
      <w:sdt>
        <w:sdtPr>
          <w:rPr>
            <w:i/>
            <w:iCs/>
          </w:rPr>
          <w:id w:val="-70200378"/>
          <w:citation/>
        </w:sdtPr>
        <w:sdtContent>
          <w:r>
            <w:rPr>
              <w:i/>
              <w:iCs/>
            </w:rPr>
            <w:fldChar w:fldCharType="begin"/>
          </w:r>
          <w:r>
            <w:rPr>
              <w:i/>
              <w:iCs/>
            </w:rPr>
            <w:instrText xml:space="preserve"> CITATION DBB22 \l 2057 </w:instrText>
          </w:r>
          <w:r>
            <w:rPr>
              <w:i/>
              <w:iCs/>
            </w:rPr>
            <w:fldChar w:fldCharType="separate"/>
          </w:r>
          <w:r w:rsidR="00256F2E">
            <w:rPr>
              <w:i/>
              <w:iCs/>
              <w:noProof/>
            </w:rPr>
            <w:t xml:space="preserve"> </w:t>
          </w:r>
          <w:r w:rsidR="00256F2E" w:rsidRPr="00256F2E">
            <w:rPr>
              <w:noProof/>
            </w:rPr>
            <w:t>(DBBJ, 2022)</w:t>
          </w:r>
          <w:r>
            <w:rPr>
              <w:i/>
              <w:iCs/>
            </w:rPr>
            <w:fldChar w:fldCharType="end"/>
          </w:r>
        </w:sdtContent>
      </w:sdt>
      <w:r>
        <w:rPr>
          <w:i/>
          <w:iCs/>
        </w:rPr>
        <w:t xml:space="preserve"> </w:t>
      </w:r>
      <w:r>
        <w:t xml:space="preserve">considered </w:t>
      </w:r>
      <w:r w:rsidR="00A01CE3">
        <w:t>all</w:t>
      </w:r>
      <w:r>
        <w:t xml:space="preserve"> the myths and made the decision to combine </w:t>
      </w:r>
      <w:r w:rsidR="00A01CE3">
        <w:t xml:space="preserve">take sections of each to create a compelling story which would be a better fit for the videogame medium. This decision </w:t>
      </w:r>
      <w:r w:rsidR="00A01CE3">
        <w:lastRenderedPageBreak/>
        <w:t>was reached based on the research into the ways in which Myths evolve and change overtime, and to provide a more rounded look at the mythology surrounding the cauldron in St Mary’s Church.</w:t>
      </w:r>
    </w:p>
    <w:p w14:paraId="0124C13A" w14:textId="7A157627" w:rsidR="007277E2" w:rsidRDefault="00A01CE3" w:rsidP="0010037E">
      <w:pPr>
        <w:keepNext/>
      </w:pPr>
      <w:r>
        <w:rPr>
          <w:noProof/>
        </w:rPr>
        <w:drawing>
          <wp:inline distT="0" distB="0" distL="0" distR="0" wp14:anchorId="683E2A1F" wp14:editId="0083A909">
            <wp:extent cx="4321181" cy="3686175"/>
            <wp:effectExtent l="0" t="0" r="3175" b="0"/>
            <wp:docPr id="10" name="Picture 10" descr="Mother Ludlam's Cauldron in Frensham Church, Surr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ther Ludlam's Cauldron in Frensham Church, Surrey"/>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31512" cy="3694988"/>
                    </a:xfrm>
                    <a:prstGeom prst="rect">
                      <a:avLst/>
                    </a:prstGeom>
                    <a:noFill/>
                    <a:ln>
                      <a:noFill/>
                    </a:ln>
                  </pic:spPr>
                </pic:pic>
              </a:graphicData>
            </a:graphic>
          </wp:inline>
        </w:drawing>
      </w:r>
    </w:p>
    <w:p w14:paraId="7672DBFF" w14:textId="7C1E2146" w:rsidR="00564673" w:rsidRDefault="0010037E" w:rsidP="00797FBC">
      <w:pPr>
        <w:pStyle w:val="Caption"/>
      </w:pPr>
      <w:bookmarkStart w:id="4" w:name="_Toc121929841"/>
      <w:r>
        <w:t xml:space="preserve">Figure </w:t>
      </w:r>
      <w:fldSimple w:instr=" SEQ Figure \* ARABIC ">
        <w:r w:rsidR="00800626">
          <w:rPr>
            <w:noProof/>
          </w:rPr>
          <w:t>1</w:t>
        </w:r>
      </w:fldSimple>
      <w:r>
        <w:t>: the cauldron in St Mary's churc</w:t>
      </w:r>
      <w:bookmarkEnd w:id="4"/>
      <w:r w:rsidR="006A0168">
        <w:t>h</w:t>
      </w:r>
      <w:sdt>
        <w:sdtPr>
          <w:id w:val="2063598000"/>
          <w:citation/>
        </w:sdtPr>
        <w:sdtContent>
          <w:r w:rsidR="006A0168">
            <w:fldChar w:fldCharType="begin"/>
          </w:r>
          <w:r w:rsidR="006A0168">
            <w:instrText xml:space="preserve"> CITATION Dav20 \l 2057 </w:instrText>
          </w:r>
          <w:r w:rsidR="006A0168">
            <w:fldChar w:fldCharType="separate"/>
          </w:r>
          <w:r w:rsidR="00256F2E">
            <w:rPr>
              <w:noProof/>
            </w:rPr>
            <w:t xml:space="preserve"> </w:t>
          </w:r>
          <w:r w:rsidR="00256F2E" w:rsidRPr="00256F2E">
            <w:rPr>
              <w:noProof/>
            </w:rPr>
            <w:t>(Castleton, 2020)</w:t>
          </w:r>
          <w:r w:rsidR="006A0168">
            <w:fldChar w:fldCharType="end"/>
          </w:r>
        </w:sdtContent>
      </w:sdt>
      <w:r w:rsidR="006A0168">
        <w:t xml:space="preserve">. </w:t>
      </w:r>
    </w:p>
    <w:p w14:paraId="31175076" w14:textId="1DC9618D" w:rsidR="00210CF4" w:rsidRDefault="00210CF4" w:rsidP="00210CF4">
      <w:pPr>
        <w:pStyle w:val="Heading1"/>
      </w:pPr>
      <w:bookmarkStart w:id="5" w:name="_Toc122022379"/>
      <w:r>
        <w:t>Locations</w:t>
      </w:r>
      <w:bookmarkEnd w:id="5"/>
    </w:p>
    <w:p w14:paraId="51B01DB0" w14:textId="6C6FBD01" w:rsidR="00BE47BB" w:rsidRDefault="00BE47BB" w:rsidP="00BE47BB"/>
    <w:p w14:paraId="15B2C7ED" w14:textId="2F36EFC5" w:rsidR="00BE47BB" w:rsidRPr="00BE47BB" w:rsidRDefault="00BE47BB" w:rsidP="00BE47BB">
      <w:r>
        <w:t xml:space="preserve">In this section, the designers will </w:t>
      </w:r>
      <w:proofErr w:type="gramStart"/>
      <w:r>
        <w:t>look into</w:t>
      </w:r>
      <w:proofErr w:type="gramEnd"/>
      <w:r>
        <w:t xml:space="preserve"> the areas surrounding St Mary’s </w:t>
      </w:r>
      <w:proofErr w:type="spellStart"/>
      <w:r>
        <w:t>Chuch</w:t>
      </w:r>
      <w:proofErr w:type="spellEnd"/>
      <w:r>
        <w:t xml:space="preserve"> and Mother </w:t>
      </w:r>
      <w:proofErr w:type="spellStart"/>
      <w:r>
        <w:t>Ludlams</w:t>
      </w:r>
      <w:proofErr w:type="spellEnd"/>
      <w:r>
        <w:t xml:space="preserve"> Cave, </w:t>
      </w:r>
      <w:proofErr w:type="spellStart"/>
      <w:r>
        <w:t>aswell</w:t>
      </w:r>
      <w:proofErr w:type="spellEnd"/>
      <w:r>
        <w:t xml:space="preserve"> as gain some insight into the history of the surrounding areas. This section will investigate the history of </w:t>
      </w:r>
      <w:proofErr w:type="spellStart"/>
      <w:r>
        <w:t>Frensham</w:t>
      </w:r>
      <w:proofErr w:type="spellEnd"/>
      <w:r>
        <w:t xml:space="preserve">, </w:t>
      </w:r>
      <w:proofErr w:type="spellStart"/>
      <w:r>
        <w:t>Churt</w:t>
      </w:r>
      <w:proofErr w:type="spellEnd"/>
      <w:r>
        <w:t>, St Mary’s Church, The Devils Jumps and Mother Ludlam’s Cave.</w:t>
      </w:r>
    </w:p>
    <w:p w14:paraId="3F40B973" w14:textId="7CDA708C" w:rsidR="00210CF4" w:rsidRDefault="00210CF4" w:rsidP="007277E2">
      <w:pPr>
        <w:pStyle w:val="Heading2"/>
      </w:pPr>
      <w:bookmarkStart w:id="6" w:name="_Toc122022380"/>
      <w:r w:rsidRPr="00210CF4">
        <w:t>Churt</w:t>
      </w:r>
      <w:bookmarkEnd w:id="6"/>
    </w:p>
    <w:p w14:paraId="631C9F39" w14:textId="604DC800" w:rsidR="00210CF4" w:rsidRDefault="00E06FA1" w:rsidP="0097758C">
      <w:r>
        <w:t>Churt</w:t>
      </w:r>
      <w:r w:rsidR="005E6295">
        <w:t xml:space="preserve"> formerly known as Cert</w:t>
      </w:r>
      <w:r>
        <w:t xml:space="preserve"> is a Town Located on the west border of Surrey</w:t>
      </w:r>
      <w:r w:rsidR="005E6295">
        <w:t xml:space="preserve"> which can be dated back to the 7</w:t>
      </w:r>
      <w:r w:rsidR="005E6295" w:rsidRPr="005E6295">
        <w:rPr>
          <w:vertAlign w:val="superscript"/>
        </w:rPr>
        <w:t>th</w:t>
      </w:r>
      <w:r w:rsidR="005E6295">
        <w:t xml:space="preserve"> century when the pagan King of Wessex converted to Christianity and donated the land to the church. Cert has a history as a Farming town</w:t>
      </w:r>
      <w:r w:rsidR="008F7FC6">
        <w:t xml:space="preserve">, with access to vast woodlands allowing the residents easy access to timber. This timber was not only used for local construction, but also for enterprise, as the roof for </w:t>
      </w:r>
      <w:r w:rsidR="00FD6609">
        <w:t>Westminster’s</w:t>
      </w:r>
      <w:r w:rsidR="008F7FC6">
        <w:t xml:space="preserve"> great hall was constructed near Churt before being transported to London by river</w:t>
      </w:r>
      <w:r w:rsidR="00CE0C3D">
        <w:t xml:space="preserve"> (see figure 2 for map showing </w:t>
      </w:r>
      <w:proofErr w:type="spellStart"/>
      <w:r w:rsidR="00CE0C3D">
        <w:t>Churts</w:t>
      </w:r>
      <w:proofErr w:type="spellEnd"/>
      <w:r w:rsidR="00CE0C3D">
        <w:t xml:space="preserve"> location)</w:t>
      </w:r>
      <w:r w:rsidR="00FD6609">
        <w:t>. In the 14</w:t>
      </w:r>
      <w:r w:rsidR="00FD6609" w:rsidRPr="00FD6609">
        <w:rPr>
          <w:vertAlign w:val="superscript"/>
        </w:rPr>
        <w:t>th</w:t>
      </w:r>
      <w:r w:rsidR="00FD6609">
        <w:t xml:space="preserve"> through the 16</w:t>
      </w:r>
      <w:r w:rsidR="00FD6609" w:rsidRPr="00FD6609">
        <w:rPr>
          <w:vertAlign w:val="superscript"/>
        </w:rPr>
        <w:t>th</w:t>
      </w:r>
      <w:r w:rsidR="00FD6609">
        <w:t xml:space="preserve"> century </w:t>
      </w:r>
      <w:proofErr w:type="spellStart"/>
      <w:r w:rsidR="00FD6609">
        <w:t>Churt</w:t>
      </w:r>
      <w:proofErr w:type="spellEnd"/>
      <w:r w:rsidR="00FD6609">
        <w:t xml:space="preserve"> had become a town that’s primary form of income was from farming and hop-growing, later becoming a major part of industrial Britain due to the iron industry in Surrey</w:t>
      </w:r>
      <w:r w:rsidR="00CE0C3D">
        <w:t>.</w:t>
      </w:r>
      <w:sdt>
        <w:sdtPr>
          <w:id w:val="1951433727"/>
          <w:citation/>
        </w:sdtPr>
        <w:sdtContent>
          <w:r w:rsidR="00FD6609">
            <w:fldChar w:fldCharType="begin"/>
          </w:r>
          <w:r w:rsidR="00FD6609">
            <w:instrText xml:space="preserve"> CITATION Chu22 \l 2057 </w:instrText>
          </w:r>
          <w:r w:rsidR="00FD6609">
            <w:fldChar w:fldCharType="separate"/>
          </w:r>
          <w:r w:rsidR="00256F2E">
            <w:rPr>
              <w:noProof/>
            </w:rPr>
            <w:t xml:space="preserve"> </w:t>
          </w:r>
          <w:r w:rsidR="00256F2E" w:rsidRPr="00256F2E">
            <w:rPr>
              <w:noProof/>
            </w:rPr>
            <w:t>(Churt Council, 2022)</w:t>
          </w:r>
          <w:r w:rsidR="00FD6609">
            <w:fldChar w:fldCharType="end"/>
          </w:r>
        </w:sdtContent>
      </w:sdt>
      <w:r w:rsidR="00F33E43">
        <w:t>.</w:t>
      </w:r>
      <w:r w:rsidR="00FD6609">
        <w:t xml:space="preserve">  </w:t>
      </w:r>
      <w:r w:rsidR="005E6295">
        <w:t xml:space="preserve"> </w:t>
      </w:r>
    </w:p>
    <w:p w14:paraId="6EB46792" w14:textId="77777777" w:rsidR="0010037E" w:rsidRDefault="005E6295" w:rsidP="0010037E">
      <w:pPr>
        <w:keepNext/>
      </w:pPr>
      <w:r>
        <w:rPr>
          <w:noProof/>
        </w:rPr>
        <w:lastRenderedPageBreak/>
        <w:drawing>
          <wp:inline distT="0" distB="0" distL="0" distR="0" wp14:anchorId="7E28CABC" wp14:editId="226958D1">
            <wp:extent cx="2458405" cy="19716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73692" cy="1983935"/>
                    </a:xfrm>
                    <a:prstGeom prst="rect">
                      <a:avLst/>
                    </a:prstGeom>
                    <a:noFill/>
                  </pic:spPr>
                </pic:pic>
              </a:graphicData>
            </a:graphic>
          </wp:inline>
        </w:drawing>
      </w:r>
    </w:p>
    <w:p w14:paraId="7607EBCE" w14:textId="0F151BA3" w:rsidR="005E6295" w:rsidRPr="00E06FA1" w:rsidRDefault="0010037E" w:rsidP="0010037E">
      <w:pPr>
        <w:pStyle w:val="Caption"/>
      </w:pPr>
      <w:bookmarkStart w:id="7" w:name="_Toc121929842"/>
      <w:r>
        <w:t xml:space="preserve">Figure </w:t>
      </w:r>
      <w:fldSimple w:instr=" SEQ Figure \* ARABIC ">
        <w:r w:rsidR="00800626">
          <w:rPr>
            <w:noProof/>
          </w:rPr>
          <w:t>2</w:t>
        </w:r>
      </w:fldSimple>
      <w:r>
        <w:t xml:space="preserve">: </w:t>
      </w:r>
      <w:proofErr w:type="spellStart"/>
      <w:r>
        <w:t>Churt</w:t>
      </w:r>
      <w:proofErr w:type="spellEnd"/>
      <w:r>
        <w:t xml:space="preserve"> on a map</w:t>
      </w:r>
      <w:bookmarkEnd w:id="7"/>
      <w:sdt>
        <w:sdtPr>
          <w:id w:val="895945467"/>
          <w:citation/>
        </w:sdtPr>
        <w:sdtContent>
          <w:r w:rsidR="00F33E43">
            <w:fldChar w:fldCharType="begin"/>
          </w:r>
          <w:r w:rsidR="00F33E43">
            <w:instrText xml:space="preserve"> CITATION Chu22 \l 2057 </w:instrText>
          </w:r>
          <w:r w:rsidR="00F33E43">
            <w:fldChar w:fldCharType="separate"/>
          </w:r>
          <w:r w:rsidR="00256F2E">
            <w:rPr>
              <w:noProof/>
            </w:rPr>
            <w:t xml:space="preserve"> </w:t>
          </w:r>
          <w:r w:rsidR="00256F2E" w:rsidRPr="00256F2E">
            <w:rPr>
              <w:noProof/>
            </w:rPr>
            <w:t>(Churt Council, 2022)</w:t>
          </w:r>
          <w:r w:rsidR="00F33E43">
            <w:fldChar w:fldCharType="end"/>
          </w:r>
        </w:sdtContent>
      </w:sdt>
    </w:p>
    <w:p w14:paraId="449F1B81" w14:textId="77777777" w:rsidR="00310F26" w:rsidRDefault="00310F26" w:rsidP="0097758C">
      <w:pPr>
        <w:rPr>
          <w:u w:val="single"/>
        </w:rPr>
      </w:pPr>
    </w:p>
    <w:p w14:paraId="3C4234A3" w14:textId="77777777" w:rsidR="00310F26" w:rsidRDefault="00310F26" w:rsidP="0097758C">
      <w:pPr>
        <w:rPr>
          <w:u w:val="single"/>
        </w:rPr>
      </w:pPr>
    </w:p>
    <w:p w14:paraId="5B2BDC8C" w14:textId="26EF0FE9" w:rsidR="00210CF4" w:rsidRDefault="00210CF4" w:rsidP="007277E2">
      <w:pPr>
        <w:pStyle w:val="Heading2"/>
      </w:pPr>
      <w:bookmarkStart w:id="8" w:name="_Toc122022381"/>
      <w:r w:rsidRPr="00210CF4">
        <w:t>Frensham</w:t>
      </w:r>
      <w:bookmarkEnd w:id="8"/>
    </w:p>
    <w:p w14:paraId="1F00DA66" w14:textId="6172DAAB" w:rsidR="00E06FA1" w:rsidRDefault="003C3A1E" w:rsidP="0097758C">
      <w:r>
        <w:t xml:space="preserve">Frensham is a town in Surrey located 4-5 miles north of </w:t>
      </w:r>
      <w:proofErr w:type="spellStart"/>
      <w:r>
        <w:t>Churt</w:t>
      </w:r>
      <w:proofErr w:type="spellEnd"/>
      <w:r w:rsidR="00C64EAD">
        <w:t xml:space="preserve">. This town has a long history, being tracked back to at least 3500 BC when the Neolithic People arrived using the wood from the forest to build the first houses in the area, this is known due to Archaeological research discovering their tools in the area. Around 500 BC the area is thought believed to have been inhabited by the Celts. </w:t>
      </w:r>
    </w:p>
    <w:p w14:paraId="0E3BC9DC" w14:textId="74D18A1C" w:rsidR="00340B34" w:rsidRDefault="00340B34" w:rsidP="0097758C">
      <w:r>
        <w:t>The name is thought to be derived from ‘</w:t>
      </w:r>
      <w:proofErr w:type="spellStart"/>
      <w:r>
        <w:t>Frena’s</w:t>
      </w:r>
      <w:proofErr w:type="spellEnd"/>
      <w:r>
        <w:t xml:space="preserve"> ham’. </w:t>
      </w:r>
      <w:proofErr w:type="spellStart"/>
      <w:r>
        <w:t>Fena</w:t>
      </w:r>
      <w:proofErr w:type="spellEnd"/>
      <w:r>
        <w:t xml:space="preserve"> being either a Danish earl who was killed in battle or </w:t>
      </w:r>
      <w:proofErr w:type="spellStart"/>
      <w:r>
        <w:t>saxon</w:t>
      </w:r>
      <w:proofErr w:type="spellEnd"/>
      <w:r>
        <w:t xml:space="preserve"> who was driven south by the Danes. Ham was an alternative word used for a settlement and is the origin of the word Home. Alternatively, </w:t>
      </w:r>
      <w:proofErr w:type="spellStart"/>
      <w:r>
        <w:t>Elfrida</w:t>
      </w:r>
      <w:proofErr w:type="spellEnd"/>
      <w:r>
        <w:t xml:space="preserve"> Manning Suggests that </w:t>
      </w:r>
      <w:proofErr w:type="spellStart"/>
      <w:r>
        <w:t>Fermesham</w:t>
      </w:r>
      <w:proofErr w:type="spellEnd"/>
      <w:r w:rsidR="003E2A04">
        <w:t xml:space="preserve"> a valuable holding of food rent, </w:t>
      </w:r>
      <w:r w:rsidR="00E70726">
        <w:t>derived</w:t>
      </w:r>
      <w:r w:rsidR="003E2A04">
        <w:t xml:space="preserve"> from the word </w:t>
      </w:r>
      <w:proofErr w:type="spellStart"/>
      <w:r w:rsidR="003E2A04">
        <w:t>Feorm</w:t>
      </w:r>
      <w:proofErr w:type="spellEnd"/>
      <w:r w:rsidR="003E2A04">
        <w:t xml:space="preserve">, which is thought the be a word for Farm </w:t>
      </w:r>
      <w:sdt>
        <w:sdtPr>
          <w:id w:val="-273481535"/>
          <w:citation/>
        </w:sdtPr>
        <w:sdtContent>
          <w:r w:rsidR="003E2A04">
            <w:fldChar w:fldCharType="begin"/>
          </w:r>
          <w:r w:rsidR="003E2A04">
            <w:instrText xml:space="preserve"> CITATION Elf70 \l 2057 </w:instrText>
          </w:r>
          <w:r w:rsidR="003E2A04">
            <w:fldChar w:fldCharType="separate"/>
          </w:r>
          <w:r w:rsidR="00256F2E" w:rsidRPr="00256F2E">
            <w:rPr>
              <w:noProof/>
            </w:rPr>
            <w:t>(Manning, 1970)</w:t>
          </w:r>
          <w:r w:rsidR="003E2A04">
            <w:fldChar w:fldCharType="end"/>
          </w:r>
        </w:sdtContent>
      </w:sdt>
      <w:r w:rsidR="00CE0C3D">
        <w:t>.</w:t>
      </w:r>
    </w:p>
    <w:p w14:paraId="1690B8FA" w14:textId="77777777" w:rsidR="00E5546F" w:rsidRDefault="00C64EAD" w:rsidP="0097758C">
      <w:r>
        <w:t>After the Romans and Celts left (around 400 AD) the area became inhabited by Saxons</w:t>
      </w:r>
      <w:r w:rsidR="00E5546F">
        <w:t xml:space="preserve">, this is known due to the discovery of Saxon weaving huts which were dated 500 AD. </w:t>
      </w:r>
    </w:p>
    <w:p w14:paraId="44C26539" w14:textId="793B4D91" w:rsidR="00C64EAD" w:rsidRDefault="00E5546F" w:rsidP="0097758C">
      <w:r>
        <w:t xml:space="preserve">In 688 AD the pagan king of Wessex, King </w:t>
      </w:r>
      <w:proofErr w:type="spellStart"/>
      <w:r>
        <w:t>Caedwalla</w:t>
      </w:r>
      <w:proofErr w:type="spellEnd"/>
      <w:r>
        <w:t xml:space="preserve"> converted to Christianity and Donating the land to the church. This land includes the areas of </w:t>
      </w:r>
      <w:proofErr w:type="spellStart"/>
      <w:r>
        <w:t>Frensham</w:t>
      </w:r>
      <w:proofErr w:type="spellEnd"/>
      <w:r>
        <w:t xml:space="preserve">, Farnham and </w:t>
      </w:r>
      <w:proofErr w:type="spellStart"/>
      <w:r>
        <w:t>Churt</w:t>
      </w:r>
      <w:proofErr w:type="spellEnd"/>
      <w:r>
        <w:t xml:space="preserve"> </w:t>
      </w:r>
      <w:sdt>
        <w:sdtPr>
          <w:id w:val="-2066783255"/>
          <w:citation/>
        </w:sdtPr>
        <w:sdtContent>
          <w:r>
            <w:fldChar w:fldCharType="begin"/>
          </w:r>
          <w:r>
            <w:instrText xml:space="preserve"> CITATION Chu22 \l 2057 </w:instrText>
          </w:r>
          <w:r>
            <w:fldChar w:fldCharType="separate"/>
          </w:r>
          <w:r w:rsidR="00256F2E" w:rsidRPr="00256F2E">
            <w:rPr>
              <w:noProof/>
            </w:rPr>
            <w:t>(Churt Council, 2022)</w:t>
          </w:r>
          <w:r>
            <w:fldChar w:fldCharType="end"/>
          </w:r>
        </w:sdtContent>
      </w:sdt>
      <w:r w:rsidR="00797FBC">
        <w:t xml:space="preserve"> </w:t>
      </w:r>
      <w:r>
        <w:t>Later in 893 AD the Surrey was invaded by the Danes</w:t>
      </w:r>
      <w:r w:rsidR="00340B34">
        <w:t>, but they were met by the Saxons who successfully protected their land, defeating the Danes in battle</w:t>
      </w:r>
      <w:r w:rsidR="003E2A04">
        <w:t>.</w:t>
      </w:r>
    </w:p>
    <w:p w14:paraId="55E96BB4" w14:textId="426C4507" w:rsidR="00E70726" w:rsidRDefault="003E2A04" w:rsidP="0097758C">
      <w:r>
        <w:t xml:space="preserve">In 1239 St Marys Church began construction, there are also 2 ponds in the area, the great pond and the little pond. The great pond has existed at least 1200 years, the little pond however was constructed in 1246 and stocked with fish as its construction was ordered by Bishop de </w:t>
      </w:r>
      <w:proofErr w:type="spellStart"/>
      <w:r>
        <w:t>Ralegh</w:t>
      </w:r>
      <w:proofErr w:type="spellEnd"/>
      <w:r w:rsidR="00E70726">
        <w:t>.</w:t>
      </w:r>
    </w:p>
    <w:p w14:paraId="77CEB322" w14:textId="64FD54EA" w:rsidR="003E2A04" w:rsidRPr="003C3A1E" w:rsidRDefault="00D225BF" w:rsidP="0097758C">
      <w:r>
        <w:t xml:space="preserve">Like most places in the </w:t>
      </w:r>
      <w:r w:rsidR="00F33E43">
        <w:t>United Kingdom</w:t>
      </w:r>
      <w:r>
        <w:t xml:space="preserve"> </w:t>
      </w:r>
      <w:proofErr w:type="spellStart"/>
      <w:r>
        <w:t>Frensham</w:t>
      </w:r>
      <w:proofErr w:type="spellEnd"/>
      <w:r>
        <w:t xml:space="preserve"> was Heavily </w:t>
      </w:r>
      <w:r w:rsidR="00F33E43">
        <w:t>affected</w:t>
      </w:r>
      <w:r>
        <w:t xml:space="preserve"> by the Black plague in 1348-1350. After </w:t>
      </w:r>
      <w:r w:rsidR="00F33E43">
        <w:t>this, 52 local farms</w:t>
      </w:r>
      <w:r>
        <w:t xml:space="preserve"> were left desolate. This area was also </w:t>
      </w:r>
      <w:r w:rsidR="00F33E43">
        <w:t>affected</w:t>
      </w:r>
      <w:r>
        <w:t xml:space="preserve"> by the civil war due to Farnham having a castle</w:t>
      </w:r>
      <w:r w:rsidR="00564673">
        <w:t xml:space="preserve">, in 1642 royalists imposed a tax on the people of </w:t>
      </w:r>
      <w:proofErr w:type="spellStart"/>
      <w:r w:rsidR="00564673">
        <w:t>Frensham</w:t>
      </w:r>
      <w:proofErr w:type="spellEnd"/>
      <w:r w:rsidR="00564673">
        <w:t xml:space="preserve"> and </w:t>
      </w:r>
      <w:proofErr w:type="spellStart"/>
      <w:r w:rsidR="00564673">
        <w:t>Churt</w:t>
      </w:r>
      <w:proofErr w:type="spellEnd"/>
      <w:r w:rsidR="00564673">
        <w:t xml:space="preserve">. In 1644 Cromwell’s soldiers Raided the homes of </w:t>
      </w:r>
      <w:proofErr w:type="spellStart"/>
      <w:r w:rsidR="00564673">
        <w:t>Frensham</w:t>
      </w:r>
      <w:proofErr w:type="spellEnd"/>
      <w:r w:rsidR="00564673">
        <w:t>, lacking money due to the war, they were later Billeted there in 1645</w:t>
      </w:r>
      <w:sdt>
        <w:sdtPr>
          <w:id w:val="900256364"/>
          <w:citation/>
        </w:sdtPr>
        <w:sdtContent>
          <w:r w:rsidR="00564673">
            <w:fldChar w:fldCharType="begin"/>
          </w:r>
          <w:r w:rsidR="00564673">
            <w:instrText xml:space="preserve"> CITATION Fre22 \l 2057 </w:instrText>
          </w:r>
          <w:r w:rsidR="00564673">
            <w:fldChar w:fldCharType="separate"/>
          </w:r>
          <w:r w:rsidR="00256F2E">
            <w:rPr>
              <w:noProof/>
            </w:rPr>
            <w:t xml:space="preserve"> </w:t>
          </w:r>
          <w:r w:rsidR="00256F2E" w:rsidRPr="00256F2E">
            <w:rPr>
              <w:noProof/>
            </w:rPr>
            <w:t>(Frensham parish Council, 2022)</w:t>
          </w:r>
          <w:r w:rsidR="00564673">
            <w:fldChar w:fldCharType="end"/>
          </w:r>
        </w:sdtContent>
      </w:sdt>
      <w:r w:rsidR="00CE0C3D">
        <w:t>.</w:t>
      </w:r>
    </w:p>
    <w:p w14:paraId="3A81C6E1" w14:textId="76790306" w:rsidR="00E06FA1" w:rsidRDefault="00E06FA1" w:rsidP="007277E2">
      <w:pPr>
        <w:pStyle w:val="Heading2"/>
      </w:pPr>
      <w:bookmarkStart w:id="9" w:name="_Toc122022382"/>
      <w:r>
        <w:t>St Mary’s Church</w:t>
      </w:r>
      <w:bookmarkEnd w:id="9"/>
    </w:p>
    <w:p w14:paraId="331F3195" w14:textId="33FA587D" w:rsidR="00210CF4" w:rsidRPr="003C3A1E" w:rsidRDefault="003C3A1E" w:rsidP="0097758C">
      <w:r>
        <w:t xml:space="preserve">This is the </w:t>
      </w:r>
      <w:r w:rsidR="00412067">
        <w:t>church,</w:t>
      </w:r>
      <w:r>
        <w:t xml:space="preserve"> which is mentioned in the myth, and is the location the cauldron remains to this day. The church began construction in 1239, replacing an earlier church </w:t>
      </w:r>
      <w:sdt>
        <w:sdtPr>
          <w:id w:val="1390695041"/>
          <w:citation/>
        </w:sdtPr>
        <w:sdtContent>
          <w:r>
            <w:fldChar w:fldCharType="begin"/>
          </w:r>
          <w:r>
            <w:instrText xml:space="preserve"> CITATION Fre22 \l 2057 </w:instrText>
          </w:r>
          <w:r>
            <w:fldChar w:fldCharType="separate"/>
          </w:r>
          <w:r w:rsidR="00256F2E" w:rsidRPr="00256F2E">
            <w:rPr>
              <w:noProof/>
            </w:rPr>
            <w:t>(Frensham parish Council, 2022)</w:t>
          </w:r>
          <w:r>
            <w:fldChar w:fldCharType="end"/>
          </w:r>
        </w:sdtContent>
      </w:sdt>
      <w:r w:rsidR="00CE0C3D">
        <w:t>.</w:t>
      </w:r>
      <w:r>
        <w:t xml:space="preserve"> </w:t>
      </w:r>
    </w:p>
    <w:p w14:paraId="6996CAA9" w14:textId="13181D46" w:rsidR="00210CF4" w:rsidRDefault="00210CF4" w:rsidP="007277E2">
      <w:pPr>
        <w:pStyle w:val="Heading2"/>
      </w:pPr>
      <w:bookmarkStart w:id="10" w:name="_Toc122022383"/>
      <w:r w:rsidRPr="00210CF4">
        <w:t>Devils Jumps</w:t>
      </w:r>
      <w:bookmarkEnd w:id="10"/>
    </w:p>
    <w:p w14:paraId="1F27B5A2" w14:textId="6036CE20" w:rsidR="00B30BB1" w:rsidRPr="00B30BB1" w:rsidRDefault="002F38A6" w:rsidP="00B30BB1">
      <w:r>
        <w:t>These are a collection of three hills the largest of which is called Stony Jump</w:t>
      </w:r>
      <w:r w:rsidR="002900B6">
        <w:t xml:space="preserve">, they are located near </w:t>
      </w:r>
      <w:proofErr w:type="spellStart"/>
      <w:r w:rsidR="00CE0C3D">
        <w:t>C</w:t>
      </w:r>
      <w:r w:rsidR="002900B6">
        <w:t>hurt</w:t>
      </w:r>
      <w:proofErr w:type="spellEnd"/>
      <w:sdt>
        <w:sdtPr>
          <w:id w:val="-67047431"/>
          <w:citation/>
        </w:sdtPr>
        <w:sdtContent>
          <w:r w:rsidR="002900B6">
            <w:fldChar w:fldCharType="begin"/>
          </w:r>
          <w:r w:rsidR="002900B6">
            <w:instrText xml:space="preserve"> CITATION Lau20 \l 2057 </w:instrText>
          </w:r>
          <w:r w:rsidR="002900B6">
            <w:fldChar w:fldCharType="separate"/>
          </w:r>
          <w:r w:rsidR="00256F2E">
            <w:rPr>
              <w:noProof/>
            </w:rPr>
            <w:t xml:space="preserve"> </w:t>
          </w:r>
          <w:r w:rsidR="00256F2E" w:rsidRPr="00256F2E">
            <w:rPr>
              <w:noProof/>
            </w:rPr>
            <w:t>(Nightingale, 2020)</w:t>
          </w:r>
          <w:r w:rsidR="002900B6">
            <w:fldChar w:fldCharType="end"/>
          </w:r>
        </w:sdtContent>
      </w:sdt>
      <w:r w:rsidR="00CE0C3D">
        <w:t>.</w:t>
      </w:r>
    </w:p>
    <w:p w14:paraId="7ECEEC35" w14:textId="386173D2" w:rsidR="00210CF4" w:rsidRPr="00210CF4" w:rsidRDefault="0010037E" w:rsidP="007277E2">
      <w:pPr>
        <w:pStyle w:val="Heading2"/>
      </w:pPr>
      <w:bookmarkStart w:id="11" w:name="_Toc122022384"/>
      <w:r>
        <w:rPr>
          <w:noProof/>
        </w:rPr>
        <w:lastRenderedPageBreak/>
        <mc:AlternateContent>
          <mc:Choice Requires="wps">
            <w:drawing>
              <wp:anchor distT="0" distB="0" distL="114300" distR="114300" simplePos="0" relativeHeight="251661312" behindDoc="0" locked="0" layoutInCell="1" allowOverlap="1" wp14:anchorId="08AEEC20" wp14:editId="7C16EA42">
                <wp:simplePos x="0" y="0"/>
                <wp:positionH relativeFrom="column">
                  <wp:posOffset>57150</wp:posOffset>
                </wp:positionH>
                <wp:positionV relativeFrom="paragraph">
                  <wp:posOffset>2703830</wp:posOffset>
                </wp:positionV>
                <wp:extent cx="3154680" cy="635"/>
                <wp:effectExtent l="0" t="0" r="0" b="0"/>
                <wp:wrapTopAndBottom/>
                <wp:docPr id="12" name="Text Box 12"/>
                <wp:cNvGraphicFramePr/>
                <a:graphic xmlns:a="http://schemas.openxmlformats.org/drawingml/2006/main">
                  <a:graphicData uri="http://schemas.microsoft.com/office/word/2010/wordprocessingShape">
                    <wps:wsp>
                      <wps:cNvSpPr txBox="1"/>
                      <wps:spPr>
                        <a:xfrm>
                          <a:off x="0" y="0"/>
                          <a:ext cx="3154680" cy="635"/>
                        </a:xfrm>
                        <a:prstGeom prst="rect">
                          <a:avLst/>
                        </a:prstGeom>
                        <a:solidFill>
                          <a:prstClr val="white"/>
                        </a:solidFill>
                        <a:ln>
                          <a:noFill/>
                        </a:ln>
                      </wps:spPr>
                      <wps:txbx>
                        <w:txbxContent>
                          <w:p w14:paraId="22A84552" w14:textId="2D4C655C" w:rsidR="0010037E" w:rsidRPr="001025C5" w:rsidRDefault="0010037E" w:rsidP="0010037E">
                            <w:pPr>
                              <w:pStyle w:val="Caption"/>
                              <w:rPr>
                                <w:noProof/>
                              </w:rPr>
                            </w:pPr>
                            <w:bookmarkStart w:id="12" w:name="_Toc121929843"/>
                            <w:r>
                              <w:t xml:space="preserve">Figure </w:t>
                            </w:r>
                            <w:fldSimple w:instr=" SEQ Figure \* ARABIC ">
                              <w:r w:rsidR="00800626">
                                <w:rPr>
                                  <w:noProof/>
                                </w:rPr>
                                <w:t>3</w:t>
                              </w:r>
                            </w:fldSimple>
                            <w:r>
                              <w:t xml:space="preserve">:Mother </w:t>
                            </w:r>
                            <w:proofErr w:type="spellStart"/>
                            <w:r>
                              <w:t>Ludlams</w:t>
                            </w:r>
                            <w:proofErr w:type="spellEnd"/>
                            <w:r>
                              <w:t xml:space="preserve"> Cave. image 1</w:t>
                            </w:r>
                            <w:bookmarkEnd w:id="12"/>
                            <w:sdt>
                              <w:sdtPr>
                                <w:id w:val="2012249978"/>
                                <w:citation/>
                              </w:sdtPr>
                              <w:sdtContent>
                                <w:r w:rsidR="00F317A4">
                                  <w:fldChar w:fldCharType="begin"/>
                                </w:r>
                                <w:r w:rsidR="00F317A4">
                                  <w:instrText xml:space="preserve"> CITATION The22 \l 2057 </w:instrText>
                                </w:r>
                                <w:r w:rsidR="00F317A4">
                                  <w:fldChar w:fldCharType="separate"/>
                                </w:r>
                                <w:r w:rsidR="00256F2E">
                                  <w:rPr>
                                    <w:noProof/>
                                  </w:rPr>
                                  <w:t xml:space="preserve"> </w:t>
                                </w:r>
                                <w:r w:rsidR="00256F2E" w:rsidRPr="00256F2E">
                                  <w:rPr>
                                    <w:noProof/>
                                  </w:rPr>
                                  <w:t>(The Great Borne Community, 2022)</w:t>
                                </w:r>
                                <w:r w:rsidR="00F317A4">
                                  <w:fldChar w:fldCharType="end"/>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8AEEC20" id="_x0000_t202" coordsize="21600,21600" o:spt="202" path="m,l,21600r21600,l21600,xe">
                <v:stroke joinstyle="miter"/>
                <v:path gradientshapeok="t" o:connecttype="rect"/>
              </v:shapetype>
              <v:shape id="Text Box 12" o:spid="_x0000_s1026" type="#_x0000_t202" style="position:absolute;margin-left:4.5pt;margin-top:212.9pt;width:248.4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" stroked="f">
                <v:textbox style="mso-fit-shape-to-text:t" inset="0,0,0,0">
                  <w:txbxContent>
                    <w:p w14:paraId="22A84552" w14:textId="2D4C655C" w:rsidR="0010037E" w:rsidRPr="001025C5" w:rsidRDefault="0010037E" w:rsidP="0010037E">
                      <w:pPr>
                        <w:pStyle w:val="Caption"/>
                        <w:rPr>
                          <w:noProof/>
                        </w:rPr>
                      </w:pPr>
                      <w:bookmarkStart w:id="13" w:name="_Toc121929843"/>
                      <w:r>
                        <w:t xml:space="preserve">Figure </w:t>
                      </w:r>
                      <w:fldSimple w:instr=" SEQ Figure \* ARABIC ">
                        <w:r w:rsidR="00800626">
                          <w:rPr>
                            <w:noProof/>
                          </w:rPr>
                          <w:t>3</w:t>
                        </w:r>
                      </w:fldSimple>
                      <w:r>
                        <w:t xml:space="preserve">:Mother </w:t>
                      </w:r>
                      <w:proofErr w:type="spellStart"/>
                      <w:r>
                        <w:t>Ludlams</w:t>
                      </w:r>
                      <w:proofErr w:type="spellEnd"/>
                      <w:r>
                        <w:t xml:space="preserve"> Cave. image 1</w:t>
                      </w:r>
                      <w:bookmarkEnd w:id="13"/>
                      <w:sdt>
                        <w:sdtPr>
                          <w:id w:val="2012249978"/>
                          <w:citation/>
                        </w:sdtPr>
                        <w:sdtContent>
                          <w:r w:rsidR="00F317A4">
                            <w:fldChar w:fldCharType="begin"/>
                          </w:r>
                          <w:r w:rsidR="00F317A4">
                            <w:instrText xml:space="preserve"> CITATION The22 \l 2057 </w:instrText>
                          </w:r>
                          <w:r w:rsidR="00F317A4">
                            <w:fldChar w:fldCharType="separate"/>
                          </w:r>
                          <w:r w:rsidR="00256F2E">
                            <w:rPr>
                              <w:noProof/>
                            </w:rPr>
                            <w:t xml:space="preserve"> </w:t>
                          </w:r>
                          <w:r w:rsidR="00256F2E" w:rsidRPr="00256F2E">
                            <w:rPr>
                              <w:noProof/>
                            </w:rPr>
                            <w:t>(The Great Borne Community, 2022)</w:t>
                          </w:r>
                          <w:r w:rsidR="00F317A4">
                            <w:fldChar w:fldCharType="end"/>
                          </w:r>
                        </w:sdtContent>
                      </w:sdt>
                    </w:p>
                  </w:txbxContent>
                </v:textbox>
                <w10:wrap type="topAndBottom"/>
              </v:shape>
            </w:pict>
          </mc:Fallback>
        </mc:AlternateContent>
      </w:r>
      <w:r w:rsidR="002900B6">
        <w:rPr>
          <w:noProof/>
        </w:rPr>
        <w:drawing>
          <wp:anchor distT="0" distB="0" distL="114300" distR="114300" simplePos="0" relativeHeight="251658240" behindDoc="0" locked="0" layoutInCell="1" allowOverlap="1" wp14:anchorId="6854A2F5" wp14:editId="02741A59">
            <wp:simplePos x="0" y="0"/>
            <wp:positionH relativeFrom="column">
              <wp:posOffset>57150</wp:posOffset>
            </wp:positionH>
            <wp:positionV relativeFrom="paragraph">
              <wp:posOffset>284739</wp:posOffset>
            </wp:positionV>
            <wp:extent cx="3155026" cy="2362200"/>
            <wp:effectExtent l="0" t="0" r="762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55026" cy="23622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3360" behindDoc="0" locked="0" layoutInCell="1" allowOverlap="1" wp14:anchorId="0DA50221" wp14:editId="0AF7D35C">
                <wp:simplePos x="0" y="0"/>
                <wp:positionH relativeFrom="column">
                  <wp:posOffset>3257550</wp:posOffset>
                </wp:positionH>
                <wp:positionV relativeFrom="paragraph">
                  <wp:posOffset>2708910</wp:posOffset>
                </wp:positionV>
                <wp:extent cx="3143250" cy="635"/>
                <wp:effectExtent l="0" t="0" r="0" b="0"/>
                <wp:wrapTopAndBottom/>
                <wp:docPr id="13" name="Text Box 13"/>
                <wp:cNvGraphicFramePr/>
                <a:graphic xmlns:a="http://schemas.openxmlformats.org/drawingml/2006/main">
                  <a:graphicData uri="http://schemas.microsoft.com/office/word/2010/wordprocessingShape">
                    <wps:wsp>
                      <wps:cNvSpPr txBox="1"/>
                      <wps:spPr>
                        <a:xfrm>
                          <a:off x="0" y="0"/>
                          <a:ext cx="3143250" cy="635"/>
                        </a:xfrm>
                        <a:prstGeom prst="rect">
                          <a:avLst/>
                        </a:prstGeom>
                        <a:solidFill>
                          <a:prstClr val="white"/>
                        </a:solidFill>
                        <a:ln>
                          <a:noFill/>
                        </a:ln>
                      </wps:spPr>
                      <wps:txbx>
                        <w:txbxContent>
                          <w:p w14:paraId="6DCE513E" w14:textId="7EB943C2" w:rsidR="0010037E" w:rsidRPr="00BA2E2A" w:rsidRDefault="0010037E" w:rsidP="0010037E">
                            <w:pPr>
                              <w:pStyle w:val="Caption"/>
                              <w:rPr>
                                <w:noProof/>
                              </w:rPr>
                            </w:pPr>
                            <w:bookmarkStart w:id="14" w:name="_Toc121929844"/>
                            <w:r>
                              <w:t xml:space="preserve">Figure </w:t>
                            </w:r>
                            <w:fldSimple w:instr=" SEQ Figure \* ARABIC ">
                              <w:r w:rsidR="00800626">
                                <w:rPr>
                                  <w:noProof/>
                                </w:rPr>
                                <w:t>4</w:t>
                              </w:r>
                            </w:fldSimple>
                            <w:r>
                              <w:t xml:space="preserve">:Mother </w:t>
                            </w:r>
                            <w:proofErr w:type="spellStart"/>
                            <w:r>
                              <w:t>Ludlams</w:t>
                            </w:r>
                            <w:proofErr w:type="spellEnd"/>
                            <w:r>
                              <w:t xml:space="preserve"> cave. image 2</w:t>
                            </w:r>
                            <w:bookmarkEnd w:id="14"/>
                            <w:sdt>
                              <w:sdtPr>
                                <w:id w:val="150334514"/>
                                <w:citation/>
                              </w:sdtPr>
                              <w:sdtContent>
                                <w:r w:rsidR="00F317A4">
                                  <w:fldChar w:fldCharType="begin"/>
                                </w:r>
                                <w:r w:rsidR="00F317A4">
                                  <w:instrText xml:space="preserve"> CITATION The22 \l 2057 </w:instrText>
                                </w:r>
                                <w:r w:rsidR="00F317A4">
                                  <w:fldChar w:fldCharType="separate"/>
                                </w:r>
                                <w:r w:rsidR="00256F2E">
                                  <w:rPr>
                                    <w:noProof/>
                                  </w:rPr>
                                  <w:t xml:space="preserve"> </w:t>
                                </w:r>
                                <w:r w:rsidR="00256F2E" w:rsidRPr="00256F2E">
                                  <w:rPr>
                                    <w:noProof/>
                                  </w:rPr>
                                  <w:t>(The Great Borne Community, 2022)</w:t>
                                </w:r>
                                <w:r w:rsidR="00F317A4">
                                  <w:fldChar w:fldCharType="end"/>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DA50221" id="Text Box 13" o:spid="_x0000_s1027" type="#_x0000_t202" style="position:absolute;margin-left:256.5pt;margin-top:213.3pt;width:247.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" stroked="f">
                <v:textbox style="mso-fit-shape-to-text:t" inset="0,0,0,0">
                  <w:txbxContent>
                    <w:p w14:paraId="6DCE513E" w14:textId="7EB943C2" w:rsidR="0010037E" w:rsidRPr="00BA2E2A" w:rsidRDefault="0010037E" w:rsidP="0010037E">
                      <w:pPr>
                        <w:pStyle w:val="Caption"/>
                        <w:rPr>
                          <w:noProof/>
                        </w:rPr>
                      </w:pPr>
                      <w:bookmarkStart w:id="15" w:name="_Toc121929844"/>
                      <w:r>
                        <w:t xml:space="preserve">Figure </w:t>
                      </w:r>
                      <w:fldSimple w:instr=" SEQ Figure \* ARABIC ">
                        <w:r w:rsidR="00800626">
                          <w:rPr>
                            <w:noProof/>
                          </w:rPr>
                          <w:t>4</w:t>
                        </w:r>
                      </w:fldSimple>
                      <w:r>
                        <w:t xml:space="preserve">:Mother </w:t>
                      </w:r>
                      <w:proofErr w:type="spellStart"/>
                      <w:r>
                        <w:t>Ludlams</w:t>
                      </w:r>
                      <w:proofErr w:type="spellEnd"/>
                      <w:r>
                        <w:t xml:space="preserve"> cave. image 2</w:t>
                      </w:r>
                      <w:bookmarkEnd w:id="15"/>
                      <w:sdt>
                        <w:sdtPr>
                          <w:id w:val="150334514"/>
                          <w:citation/>
                        </w:sdtPr>
                        <w:sdtContent>
                          <w:r w:rsidR="00F317A4">
                            <w:fldChar w:fldCharType="begin"/>
                          </w:r>
                          <w:r w:rsidR="00F317A4">
                            <w:instrText xml:space="preserve"> CITATION The22 \l 2057 </w:instrText>
                          </w:r>
                          <w:r w:rsidR="00F317A4">
                            <w:fldChar w:fldCharType="separate"/>
                          </w:r>
                          <w:r w:rsidR="00256F2E">
                            <w:rPr>
                              <w:noProof/>
                            </w:rPr>
                            <w:t xml:space="preserve"> </w:t>
                          </w:r>
                          <w:r w:rsidR="00256F2E" w:rsidRPr="00256F2E">
                            <w:rPr>
                              <w:noProof/>
                            </w:rPr>
                            <w:t>(The Great Borne Community, 2022)</w:t>
                          </w:r>
                          <w:r w:rsidR="00F317A4">
                            <w:fldChar w:fldCharType="end"/>
                          </w:r>
                        </w:sdtContent>
                      </w:sdt>
                    </w:p>
                  </w:txbxContent>
                </v:textbox>
                <w10:wrap type="topAndBottom"/>
              </v:shape>
            </w:pict>
          </mc:Fallback>
        </mc:AlternateContent>
      </w:r>
      <w:r w:rsidR="002900B6">
        <w:rPr>
          <w:noProof/>
        </w:rPr>
        <w:drawing>
          <wp:anchor distT="0" distB="0" distL="114300" distR="114300" simplePos="0" relativeHeight="251659264" behindDoc="0" locked="0" layoutInCell="1" allowOverlap="1" wp14:anchorId="7446DC3A" wp14:editId="13E5F924">
            <wp:simplePos x="0" y="0"/>
            <wp:positionH relativeFrom="column">
              <wp:posOffset>3257550</wp:posOffset>
            </wp:positionH>
            <wp:positionV relativeFrom="paragraph">
              <wp:posOffset>294005</wp:posOffset>
            </wp:positionV>
            <wp:extent cx="3143250" cy="2357755"/>
            <wp:effectExtent l="0" t="0" r="0" b="4445"/>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0" cy="2357755"/>
                    </a:xfrm>
                    <a:prstGeom prst="rect">
                      <a:avLst/>
                    </a:prstGeom>
                    <a:noFill/>
                  </pic:spPr>
                </pic:pic>
              </a:graphicData>
            </a:graphic>
            <wp14:sizeRelH relativeFrom="page">
              <wp14:pctWidth>0</wp14:pctWidth>
            </wp14:sizeRelH>
            <wp14:sizeRelV relativeFrom="page">
              <wp14:pctHeight>0</wp14:pctHeight>
            </wp14:sizeRelV>
          </wp:anchor>
        </w:drawing>
      </w:r>
      <w:r w:rsidR="00210CF4" w:rsidRPr="00210CF4">
        <w:t>Mother Ludlam</w:t>
      </w:r>
      <w:r w:rsidR="00210CF4">
        <w:t>’</w:t>
      </w:r>
      <w:r w:rsidR="00210CF4" w:rsidRPr="00210CF4">
        <w:t>s Hole/Cave</w:t>
      </w:r>
      <w:bookmarkEnd w:id="11"/>
    </w:p>
    <w:p w14:paraId="6F364B7E" w14:textId="6D3AE431" w:rsidR="00E9434E" w:rsidRDefault="002900B6" w:rsidP="0097758C">
      <w:r>
        <w:t xml:space="preserve">Mother </w:t>
      </w:r>
      <w:proofErr w:type="spellStart"/>
      <w:r>
        <w:t>Ludlams</w:t>
      </w:r>
      <w:proofErr w:type="spellEnd"/>
      <w:r>
        <w:t xml:space="preserve"> Cave</w:t>
      </w:r>
      <w:r w:rsidR="00CE0C3D">
        <w:t xml:space="preserve"> (see figures 3</w:t>
      </w:r>
      <w:r w:rsidR="00F317A4">
        <w:t xml:space="preserve"> and 4)</w:t>
      </w:r>
      <w:r>
        <w:t xml:space="preserve"> is currently a tourist attraction in </w:t>
      </w:r>
      <w:proofErr w:type="spellStart"/>
      <w:r>
        <w:t>Tongham</w:t>
      </w:r>
      <w:proofErr w:type="spellEnd"/>
      <w:r>
        <w:t xml:space="preserve">, </w:t>
      </w:r>
      <w:r w:rsidR="00F54E48">
        <w:t xml:space="preserve">however gained its name from the Myth of mother </w:t>
      </w:r>
      <w:proofErr w:type="spellStart"/>
      <w:r w:rsidR="00F54E48">
        <w:t>Ludlams</w:t>
      </w:r>
      <w:proofErr w:type="spellEnd"/>
      <w:r w:rsidR="00F54E48">
        <w:t xml:space="preserve"> Cauldron. It is said that mother </w:t>
      </w:r>
      <w:proofErr w:type="spellStart"/>
      <w:r w:rsidR="00F54E48">
        <w:t>luldam</w:t>
      </w:r>
      <w:proofErr w:type="spellEnd"/>
      <w:r w:rsidR="00F54E48">
        <w:t xml:space="preserve"> was a white witch who lived in this cave. People from nearby towns and villages would go to mother Ludlam to request to borrow items. </w:t>
      </w:r>
      <w:proofErr w:type="gramStart"/>
      <w:r w:rsidR="00F54E48">
        <w:t>In order to</w:t>
      </w:r>
      <w:proofErr w:type="gramEnd"/>
      <w:r w:rsidR="00F54E48">
        <w:t xml:space="preserve"> do </w:t>
      </w:r>
      <w:r w:rsidR="00E97803">
        <w:t>this,</w:t>
      </w:r>
      <w:r w:rsidR="00F54E48">
        <w:t xml:space="preserve"> they were required to stand on a nearby boulder and clearly state what they desire, upon returning home they would find the item on their </w:t>
      </w:r>
      <w:r w:rsidR="00412067">
        <w:t>doorstep but</w:t>
      </w:r>
      <w:r w:rsidR="00F54E48">
        <w:t xml:space="preserve"> would have just two days to return what they borrowed </w:t>
      </w:r>
      <w:sdt>
        <w:sdtPr>
          <w:id w:val="1028376692"/>
          <w:citation/>
        </w:sdtPr>
        <w:sdtContent>
          <w:r w:rsidR="00F54E48">
            <w:fldChar w:fldCharType="begin"/>
          </w:r>
          <w:r w:rsidR="00F54E48">
            <w:instrText xml:space="preserve"> CITATION The22 \l 2057 </w:instrText>
          </w:r>
          <w:r w:rsidR="00F54E48">
            <w:fldChar w:fldCharType="separate"/>
          </w:r>
          <w:r w:rsidR="00256F2E" w:rsidRPr="00256F2E">
            <w:rPr>
              <w:noProof/>
            </w:rPr>
            <w:t>(The Great Borne Community, 2022)</w:t>
          </w:r>
          <w:r w:rsidR="00F54E48">
            <w:fldChar w:fldCharType="end"/>
          </w:r>
        </w:sdtContent>
      </w:sdt>
      <w:r w:rsidR="00CE0C3D">
        <w:t>.</w:t>
      </w:r>
    </w:p>
    <w:p w14:paraId="29223FFE" w14:textId="21FDC64C" w:rsidR="00310F26" w:rsidRDefault="00310F26" w:rsidP="007277E2">
      <w:pPr>
        <w:pStyle w:val="Heading1"/>
      </w:pPr>
      <w:bookmarkStart w:id="16" w:name="_Toc122022385"/>
      <w:r w:rsidRPr="00310F26">
        <w:t>Implementation of Research</w:t>
      </w:r>
      <w:bookmarkEnd w:id="16"/>
      <w:r w:rsidRPr="00310F26">
        <w:t xml:space="preserve"> </w:t>
      </w:r>
    </w:p>
    <w:p w14:paraId="1FAD0EFA" w14:textId="7FBD698B" w:rsidR="00310F26" w:rsidRPr="00310F26" w:rsidRDefault="00310F26" w:rsidP="00310F26">
      <w:r>
        <w:t xml:space="preserve">The Designers behind </w:t>
      </w:r>
      <w:r w:rsidRPr="00F33E43">
        <w:rPr>
          <w:i/>
          <w:iCs/>
        </w:rPr>
        <w:t>Mother Ludlam</w:t>
      </w:r>
      <w:sdt>
        <w:sdtPr>
          <w:id w:val="509420790"/>
          <w:citation/>
        </w:sdtPr>
        <w:sdtContent>
          <w:r>
            <w:fldChar w:fldCharType="begin"/>
          </w:r>
          <w:r>
            <w:instrText xml:space="preserve"> CITATION DBB22 \l 2057 </w:instrText>
          </w:r>
          <w:r>
            <w:fldChar w:fldCharType="separate"/>
          </w:r>
          <w:r w:rsidR="00256F2E">
            <w:rPr>
              <w:noProof/>
            </w:rPr>
            <w:t xml:space="preserve"> </w:t>
          </w:r>
          <w:r w:rsidR="00256F2E" w:rsidRPr="00256F2E">
            <w:rPr>
              <w:noProof/>
            </w:rPr>
            <w:t>(DBBJ, 2022)</w:t>
          </w:r>
          <w:r>
            <w:fldChar w:fldCharType="end"/>
          </w:r>
        </w:sdtContent>
      </w:sdt>
      <w:r>
        <w:t xml:space="preserve"> have researched places relevant to the myth</w:t>
      </w:r>
      <w:r w:rsidR="00D373EF">
        <w:t xml:space="preserve"> </w:t>
      </w:r>
      <w:proofErr w:type="spellStart"/>
      <w:r w:rsidR="00D373EF">
        <w:t>aswell</w:t>
      </w:r>
      <w:proofErr w:type="spellEnd"/>
      <w:r w:rsidR="00D373EF">
        <w:t xml:space="preserve"> as towns surrounding the cave. They decided </w:t>
      </w:r>
      <w:proofErr w:type="spellStart"/>
      <w:r w:rsidR="00D373EF">
        <w:t>Churt</w:t>
      </w:r>
      <w:proofErr w:type="spellEnd"/>
      <w:r w:rsidR="00D373EF">
        <w:t xml:space="preserve"> was the ideal setting for their </w:t>
      </w:r>
      <w:proofErr w:type="spellStart"/>
      <w:r w:rsidR="00D373EF">
        <w:t>Narritive</w:t>
      </w:r>
      <w:proofErr w:type="spellEnd"/>
      <w:r w:rsidR="00D373EF">
        <w:t xml:space="preserve"> as it is located within walking distance of St Mary’s Church, Mother </w:t>
      </w:r>
      <w:proofErr w:type="spellStart"/>
      <w:r w:rsidR="00D373EF">
        <w:t>Ludlams</w:t>
      </w:r>
      <w:proofErr w:type="spellEnd"/>
      <w:r w:rsidR="00D373EF">
        <w:t xml:space="preserve"> Cave and the Devils Jumps. </w:t>
      </w:r>
      <w:proofErr w:type="spellStart"/>
      <w:r w:rsidR="00D373EF">
        <w:t>Churt</w:t>
      </w:r>
      <w:proofErr w:type="spellEnd"/>
      <w:r w:rsidR="00D373EF">
        <w:t xml:space="preserve"> is also a Town with a long history, dating back to the 7</w:t>
      </w:r>
      <w:r w:rsidR="00D373EF" w:rsidRPr="00D373EF">
        <w:rPr>
          <w:vertAlign w:val="superscript"/>
        </w:rPr>
        <w:t>th</w:t>
      </w:r>
      <w:r w:rsidR="00D373EF">
        <w:t xml:space="preserve"> century. Between </w:t>
      </w:r>
      <w:proofErr w:type="spellStart"/>
      <w:r w:rsidR="00D373EF">
        <w:t>Churt</w:t>
      </w:r>
      <w:proofErr w:type="spellEnd"/>
      <w:r w:rsidR="00D373EF">
        <w:t xml:space="preserve"> and </w:t>
      </w:r>
      <w:proofErr w:type="spellStart"/>
      <w:r w:rsidR="00D373EF">
        <w:t>Frensham</w:t>
      </w:r>
      <w:proofErr w:type="spellEnd"/>
      <w:r w:rsidR="00D373EF">
        <w:t xml:space="preserve"> there is a lot of history to use as the basis for the educational side of their game. </w:t>
      </w:r>
    </w:p>
    <w:p w14:paraId="2B1AA7B7" w14:textId="77777777" w:rsidR="00310F26" w:rsidRDefault="00310F26" w:rsidP="0097758C"/>
    <w:p w14:paraId="289C4F5E" w14:textId="50483421" w:rsidR="00E97803" w:rsidRDefault="00ED210B" w:rsidP="00E97803">
      <w:pPr>
        <w:pStyle w:val="Heading1"/>
      </w:pPr>
      <w:bookmarkStart w:id="17" w:name="_Toc122022386"/>
      <w:r>
        <w:t>Medieval Towns</w:t>
      </w:r>
      <w:bookmarkEnd w:id="17"/>
    </w:p>
    <w:p w14:paraId="7D04A7CE" w14:textId="6EB66449" w:rsidR="00797FBC" w:rsidRPr="00797FBC" w:rsidRDefault="00797FBC" w:rsidP="007277E2">
      <w:pPr>
        <w:pStyle w:val="Heading2"/>
      </w:pPr>
      <w:bookmarkStart w:id="18" w:name="_Toc122022387"/>
      <w:r w:rsidRPr="00797FBC">
        <w:t>Social structure</w:t>
      </w:r>
      <w:bookmarkEnd w:id="18"/>
    </w:p>
    <w:p w14:paraId="13A6F089" w14:textId="5B68B940" w:rsidR="006B401F" w:rsidRDefault="00412067" w:rsidP="00E9434E">
      <w:r>
        <w:t>Towns in the Middle Ages</w:t>
      </w:r>
      <w:r w:rsidR="00672EEC">
        <w:t xml:space="preserve"> contained a variety of residential and commercial structures, though often these were the same</w:t>
      </w:r>
      <w:r w:rsidR="0010037E">
        <w:t xml:space="preserve"> buildings. The commercial side of the property would often be located on the ground floor with the family residence on the above floors. Although intact medieval commercial structures are rare to find in modern times, art from this period can offer an insight into how these properties may have </w:t>
      </w:r>
      <w:r>
        <w:t>looked (</w:t>
      </w:r>
      <w:r w:rsidR="0081170A">
        <w:t xml:space="preserve">see figure 5) </w:t>
      </w:r>
      <w:sdt>
        <w:sdtPr>
          <w:id w:val="-1281184270"/>
          <w:citation/>
        </w:sdtPr>
        <w:sdtContent>
          <w:r w:rsidR="000B6685">
            <w:fldChar w:fldCharType="begin"/>
          </w:r>
          <w:r w:rsidR="000B6685">
            <w:instrText xml:space="preserve"> CITATION Ali15 \l 2057 </w:instrText>
          </w:r>
          <w:r w:rsidR="000B6685">
            <w:fldChar w:fldCharType="separate"/>
          </w:r>
          <w:r w:rsidR="00256F2E" w:rsidRPr="00256F2E">
            <w:rPr>
              <w:noProof/>
            </w:rPr>
            <w:t>(Bovey, 2015)</w:t>
          </w:r>
          <w:r w:rsidR="000B6685">
            <w:fldChar w:fldCharType="end"/>
          </w:r>
        </w:sdtContent>
      </w:sdt>
      <w:r w:rsidR="00F317A4">
        <w:t>.</w:t>
      </w:r>
    </w:p>
    <w:p w14:paraId="2A1ACC54" w14:textId="77777777" w:rsidR="0010037E" w:rsidRDefault="0010037E" w:rsidP="0010037E">
      <w:pPr>
        <w:keepNext/>
      </w:pPr>
      <w:r>
        <w:rPr>
          <w:noProof/>
        </w:rPr>
        <w:lastRenderedPageBreak/>
        <w:drawing>
          <wp:anchor distT="0" distB="0" distL="114300" distR="114300" simplePos="0" relativeHeight="251667456" behindDoc="0" locked="0" layoutInCell="1" allowOverlap="1" wp14:anchorId="2A14CAA5" wp14:editId="1674FC9B">
            <wp:simplePos x="0" y="0"/>
            <wp:positionH relativeFrom="column">
              <wp:posOffset>0</wp:posOffset>
            </wp:positionH>
            <wp:positionV relativeFrom="paragraph">
              <wp:posOffset>0</wp:posOffset>
            </wp:positionV>
            <wp:extent cx="2143125" cy="3257550"/>
            <wp:effectExtent l="0" t="0" r="9525" b="0"/>
            <wp:wrapTopAndBottom/>
            <wp:docPr id="11" name="Picture 11" descr="Page from a manuscript of Circa instans, containing a full page illustration of a turreted apothecary shop with two figures inside alongside shelves of pots or ur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 from a manuscript of Circa instans, containing a full page illustration of a turreted apothecary shop with two figures inside alongside shelves of pots or urns"/>
                    <pic:cNvPicPr>
                      <a:picLocks noChangeAspect="1" noChangeArrowheads="1"/>
                    </pic:cNvPicPr>
                  </pic:nvPicPr>
                  <pic:blipFill rotWithShape="1">
                    <a:blip r:embed="rId17">
                      <a:extLst>
                        <a:ext uri="{28A0092B-C50C-407E-A947-70E740481C1C}">
                          <a14:useLocalDpi xmlns:a14="http://schemas.microsoft.com/office/drawing/2010/main" val="0"/>
                        </a:ext>
                      </a:extLst>
                    </a:blip>
                    <a:srcRect l="31578" r="31415"/>
                    <a:stretch/>
                  </pic:blipFill>
                  <pic:spPr bwMode="auto">
                    <a:xfrm>
                      <a:off x="0" y="0"/>
                      <a:ext cx="2143125" cy="3257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F5031C3" w14:textId="7C747BA3" w:rsidR="0010037E" w:rsidRDefault="0010037E" w:rsidP="0010037E">
      <w:pPr>
        <w:pStyle w:val="Caption"/>
      </w:pPr>
      <w:bookmarkStart w:id="19" w:name="_Toc121929845"/>
      <w:r>
        <w:t xml:space="preserve">Figure </w:t>
      </w:r>
      <w:fldSimple w:instr=" SEQ Figure \* ARABIC ">
        <w:r w:rsidR="00800626">
          <w:rPr>
            <w:noProof/>
          </w:rPr>
          <w:t>5</w:t>
        </w:r>
      </w:fldSimple>
      <w:r>
        <w:t>:Art depicting a 13th century French apothecary store.</w:t>
      </w:r>
      <w:bookmarkEnd w:id="19"/>
      <w:sdt>
        <w:sdtPr>
          <w:id w:val="182249831"/>
          <w:citation/>
        </w:sdtPr>
        <w:sdtContent>
          <w:r w:rsidR="00F317A4">
            <w:fldChar w:fldCharType="begin"/>
          </w:r>
          <w:r w:rsidR="00F317A4">
            <w:instrText xml:space="preserve"> CITATION Ali151 \l 2057 </w:instrText>
          </w:r>
          <w:r w:rsidR="00F317A4">
            <w:fldChar w:fldCharType="separate"/>
          </w:r>
          <w:r w:rsidR="00256F2E">
            <w:rPr>
              <w:noProof/>
            </w:rPr>
            <w:t xml:space="preserve"> </w:t>
          </w:r>
          <w:r w:rsidR="00256F2E" w:rsidRPr="00256F2E">
            <w:rPr>
              <w:noProof/>
            </w:rPr>
            <w:t>(Bovey, 2015)</w:t>
          </w:r>
          <w:r w:rsidR="00F317A4">
            <w:fldChar w:fldCharType="end"/>
          </w:r>
        </w:sdtContent>
      </w:sdt>
    </w:p>
    <w:p w14:paraId="143753CF" w14:textId="4DFD6148" w:rsidR="00E97803" w:rsidRDefault="00E97803" w:rsidP="00E9434E">
      <w:r>
        <w:t>Just like in modern society, medieval towns had a social structure. At the top of the scale were the Lawyers, religious leaders, property owners and merchants. These people would occupy high ranking administrative positions in the town. Bellow this group of people were traders, craftsmen and unskilled labourers. Some of these people would reside within the towns but many would instead live and work on the land surrounding the town</w:t>
      </w:r>
      <w:sdt>
        <w:sdtPr>
          <w:id w:val="556365195"/>
          <w:citation/>
        </w:sdtPr>
        <w:sdtContent>
          <w:r w:rsidR="00F32E1A">
            <w:fldChar w:fldCharType="begin"/>
          </w:r>
          <w:r w:rsidR="00F32E1A">
            <w:instrText xml:space="preserve"> CITATION Ali15 \l 2057 </w:instrText>
          </w:r>
          <w:r w:rsidR="00F32E1A">
            <w:fldChar w:fldCharType="separate"/>
          </w:r>
          <w:r w:rsidR="00256F2E">
            <w:rPr>
              <w:noProof/>
            </w:rPr>
            <w:t xml:space="preserve"> </w:t>
          </w:r>
          <w:r w:rsidR="00256F2E" w:rsidRPr="00256F2E">
            <w:rPr>
              <w:noProof/>
            </w:rPr>
            <w:t>(Bovey, 2015)</w:t>
          </w:r>
          <w:r w:rsidR="00F32E1A">
            <w:fldChar w:fldCharType="end"/>
          </w:r>
        </w:sdtContent>
      </w:sdt>
      <w:r w:rsidR="00F317A4">
        <w:t>.</w:t>
      </w:r>
    </w:p>
    <w:p w14:paraId="60832677" w14:textId="44D6F451" w:rsidR="006B401F" w:rsidRDefault="006B401F" w:rsidP="00E9434E">
      <w:r>
        <w:t xml:space="preserve">Medieval houses would often reflect the social rank of the inhabitants, a person with higher social status could have a manor or small fortress with its own defences. Whereas a lower ranking person such as a craftsman would have much smaller houses, often resembling those of peasants. These were normally made of wood and would not have much space to expand. This is the reason that medieval houses often </w:t>
      </w:r>
      <w:proofErr w:type="gramStart"/>
      <w:r>
        <w:t>rise up</w:t>
      </w:r>
      <w:proofErr w:type="gramEnd"/>
      <w:r>
        <w:t xml:space="preserve"> multiple stories above the ground</w:t>
      </w:r>
      <w:r w:rsidR="00E0758D">
        <w:t>, with the ground floor being reserved for the business side of the property</w:t>
      </w:r>
      <w:sdt>
        <w:sdtPr>
          <w:id w:val="-905607152"/>
          <w:citation/>
        </w:sdtPr>
        <w:sdtContent>
          <w:r w:rsidR="00F33E43">
            <w:fldChar w:fldCharType="begin"/>
          </w:r>
          <w:r w:rsidR="00F33E43">
            <w:instrText xml:space="preserve"> CITATION Ali15 \l 2057 </w:instrText>
          </w:r>
          <w:r w:rsidR="00F33E43">
            <w:fldChar w:fldCharType="separate"/>
          </w:r>
          <w:r w:rsidR="00256F2E">
            <w:rPr>
              <w:noProof/>
            </w:rPr>
            <w:t xml:space="preserve"> </w:t>
          </w:r>
          <w:r w:rsidR="00256F2E" w:rsidRPr="00256F2E">
            <w:rPr>
              <w:noProof/>
            </w:rPr>
            <w:t>(Bovey, 2015)</w:t>
          </w:r>
          <w:r w:rsidR="00F33E43">
            <w:fldChar w:fldCharType="end"/>
          </w:r>
        </w:sdtContent>
      </w:sdt>
      <w:r w:rsidR="00F317A4">
        <w:t>.</w:t>
      </w:r>
    </w:p>
    <w:p w14:paraId="7A8333CE" w14:textId="26C8E09C" w:rsidR="00944E36" w:rsidRDefault="002B5DDA" w:rsidP="00E9434E">
      <w:r>
        <w:t>Around the 13</w:t>
      </w:r>
      <w:r w:rsidRPr="002B5DDA">
        <w:rPr>
          <w:vertAlign w:val="superscript"/>
        </w:rPr>
        <w:t>th</w:t>
      </w:r>
      <w:r>
        <w:t xml:space="preserve"> century </w:t>
      </w:r>
      <w:r w:rsidR="00E97803">
        <w:t>religious</w:t>
      </w:r>
      <w:r>
        <w:t xml:space="preserve"> houses and churches became an important part of the town structure, prior to the 13</w:t>
      </w:r>
      <w:r w:rsidRPr="002B5DDA">
        <w:rPr>
          <w:vertAlign w:val="superscript"/>
        </w:rPr>
        <w:t>th</w:t>
      </w:r>
      <w:r>
        <w:t xml:space="preserve"> century </w:t>
      </w:r>
      <w:r w:rsidR="00E97803">
        <w:t>religious</w:t>
      </w:r>
      <w:r>
        <w:t xml:space="preserve"> leaders and Friars would often live separately to the rest of society</w:t>
      </w:r>
      <w:r w:rsidR="00B434D3">
        <w:t xml:space="preserve"> in a monastery.</w:t>
      </w:r>
      <w:r>
        <w:t xml:space="preserve"> It was only from the 13</w:t>
      </w:r>
      <w:r w:rsidRPr="002B5DDA">
        <w:rPr>
          <w:vertAlign w:val="superscript"/>
        </w:rPr>
        <w:t>th</w:t>
      </w:r>
      <w:r>
        <w:t xml:space="preserve"> century onwards that mendicant friar</w:t>
      </w:r>
      <w:r w:rsidR="00E97803">
        <w:t xml:space="preserve">s were introduced. Their role in society was to travel and spread the word of God, rather than living cloistered lives </w:t>
      </w:r>
      <w:sdt>
        <w:sdtPr>
          <w:id w:val="-628086716"/>
          <w:citation/>
        </w:sdtPr>
        <w:sdtContent>
          <w:r w:rsidR="00E97803">
            <w:fldChar w:fldCharType="begin"/>
          </w:r>
          <w:r w:rsidR="00E97803">
            <w:instrText xml:space="preserve"> CITATION Ali15 \l 2057 </w:instrText>
          </w:r>
          <w:r w:rsidR="00E97803">
            <w:fldChar w:fldCharType="separate"/>
          </w:r>
          <w:r w:rsidR="00256F2E" w:rsidRPr="00256F2E">
            <w:rPr>
              <w:noProof/>
            </w:rPr>
            <w:t>(Bovey, 2015)</w:t>
          </w:r>
          <w:r w:rsidR="00E97803">
            <w:fldChar w:fldCharType="end"/>
          </w:r>
        </w:sdtContent>
      </w:sdt>
      <w:r w:rsidR="00F317A4">
        <w:t>.</w:t>
      </w:r>
    </w:p>
    <w:p w14:paraId="3FAF0CC6" w14:textId="77777777" w:rsidR="00797FBC" w:rsidRDefault="00797FBC" w:rsidP="00E9434E">
      <w:pPr>
        <w:rPr>
          <w:sz w:val="28"/>
          <w:szCs w:val="28"/>
          <w:u w:val="single"/>
        </w:rPr>
      </w:pPr>
    </w:p>
    <w:p w14:paraId="799B94C1" w14:textId="77777777" w:rsidR="00797FBC" w:rsidRDefault="00797FBC" w:rsidP="00E9434E">
      <w:pPr>
        <w:rPr>
          <w:sz w:val="28"/>
          <w:szCs w:val="28"/>
          <w:u w:val="single"/>
        </w:rPr>
      </w:pPr>
    </w:p>
    <w:p w14:paraId="726E4BB5" w14:textId="77777777" w:rsidR="00797FBC" w:rsidRDefault="00797FBC" w:rsidP="00E9434E">
      <w:pPr>
        <w:rPr>
          <w:sz w:val="28"/>
          <w:szCs w:val="28"/>
          <w:u w:val="single"/>
        </w:rPr>
      </w:pPr>
    </w:p>
    <w:p w14:paraId="6F9A5A47" w14:textId="77777777" w:rsidR="007277E2" w:rsidRDefault="007277E2" w:rsidP="00E9434E">
      <w:pPr>
        <w:rPr>
          <w:sz w:val="28"/>
          <w:szCs w:val="28"/>
          <w:u w:val="single"/>
        </w:rPr>
      </w:pPr>
    </w:p>
    <w:p w14:paraId="2FA0C92E" w14:textId="77777777" w:rsidR="007277E2" w:rsidRDefault="007277E2" w:rsidP="00E9434E">
      <w:pPr>
        <w:rPr>
          <w:sz w:val="28"/>
          <w:szCs w:val="28"/>
          <w:u w:val="single"/>
        </w:rPr>
      </w:pPr>
    </w:p>
    <w:p w14:paraId="6F7571C8" w14:textId="77777777" w:rsidR="007277E2" w:rsidRDefault="007277E2" w:rsidP="00E9434E">
      <w:pPr>
        <w:rPr>
          <w:sz w:val="28"/>
          <w:szCs w:val="28"/>
          <w:u w:val="single"/>
        </w:rPr>
      </w:pPr>
    </w:p>
    <w:p w14:paraId="5E9918FC" w14:textId="77777777" w:rsidR="007277E2" w:rsidRDefault="007277E2" w:rsidP="00E9434E">
      <w:pPr>
        <w:rPr>
          <w:sz w:val="28"/>
          <w:szCs w:val="28"/>
          <w:u w:val="single"/>
        </w:rPr>
      </w:pPr>
    </w:p>
    <w:p w14:paraId="0CA75FC8" w14:textId="079AF441" w:rsidR="00797FBC" w:rsidRDefault="00797FBC" w:rsidP="007277E2">
      <w:pPr>
        <w:pStyle w:val="Heading2"/>
      </w:pPr>
      <w:bookmarkStart w:id="20" w:name="_Toc122022388"/>
      <w:r w:rsidRPr="00797FBC">
        <w:lastRenderedPageBreak/>
        <w:t>Town Structure</w:t>
      </w:r>
      <w:bookmarkEnd w:id="20"/>
    </w:p>
    <w:p w14:paraId="2F52F608" w14:textId="02CBCE30" w:rsidR="00797FBC" w:rsidRDefault="00797FBC" w:rsidP="00797FBC">
      <w:r>
        <w:rPr>
          <w:noProof/>
        </w:rPr>
        <mc:AlternateContent>
          <mc:Choice Requires="wps">
            <w:drawing>
              <wp:anchor distT="0" distB="0" distL="114300" distR="114300" simplePos="0" relativeHeight="251670528" behindDoc="0" locked="0" layoutInCell="1" allowOverlap="1" wp14:anchorId="1CB5668D" wp14:editId="762BFA4C">
                <wp:simplePos x="0" y="0"/>
                <wp:positionH relativeFrom="column">
                  <wp:posOffset>4448175</wp:posOffset>
                </wp:positionH>
                <wp:positionV relativeFrom="paragraph">
                  <wp:posOffset>3656965</wp:posOffset>
                </wp:positionV>
                <wp:extent cx="2548255" cy="635"/>
                <wp:effectExtent l="0" t="0" r="0" b="0"/>
                <wp:wrapSquare wrapText="bothSides"/>
                <wp:docPr id="16" name="Text Box 16"/>
                <wp:cNvGraphicFramePr/>
                <a:graphic xmlns:a="http://schemas.openxmlformats.org/drawingml/2006/main">
                  <a:graphicData uri="http://schemas.microsoft.com/office/word/2010/wordprocessingShape">
                    <wps:wsp>
                      <wps:cNvSpPr txBox="1"/>
                      <wps:spPr>
                        <a:xfrm>
                          <a:off x="0" y="0"/>
                          <a:ext cx="2548255" cy="635"/>
                        </a:xfrm>
                        <a:prstGeom prst="rect">
                          <a:avLst/>
                        </a:prstGeom>
                        <a:solidFill>
                          <a:prstClr val="white"/>
                        </a:solidFill>
                        <a:ln>
                          <a:noFill/>
                        </a:ln>
                      </wps:spPr>
                      <wps:txbx>
                        <w:txbxContent>
                          <w:p w14:paraId="0A4048A2" w14:textId="427C9A9A" w:rsidR="00797FBC" w:rsidRPr="00DD44D8" w:rsidRDefault="00797FBC" w:rsidP="00797FBC">
                            <w:pPr>
                              <w:pStyle w:val="Caption"/>
                              <w:rPr>
                                <w:noProof/>
                              </w:rPr>
                            </w:pPr>
                            <w:bookmarkStart w:id="21" w:name="_Toc121929846"/>
                            <w:r>
                              <w:t xml:space="preserve">Figure </w:t>
                            </w:r>
                            <w:fldSimple w:instr=" SEQ Figure \* ARABIC ">
                              <w:r w:rsidR="00800626">
                                <w:rPr>
                                  <w:noProof/>
                                </w:rPr>
                                <w:t>6</w:t>
                              </w:r>
                            </w:fldSimple>
                            <w:r>
                              <w:t>: A Page of the Luttrell Psalter</w:t>
                            </w:r>
                            <w:bookmarkEnd w:id="21"/>
                            <w:sdt>
                              <w:sdtPr>
                                <w:id w:val="-412163756"/>
                                <w:citation/>
                              </w:sdtPr>
                              <w:sdtContent>
                                <w:r w:rsidR="00F317A4">
                                  <w:fldChar w:fldCharType="begin"/>
                                </w:r>
                                <w:r w:rsidR="00F317A4">
                                  <w:instrText xml:space="preserve"> CITATION Ali151 \l 2057 </w:instrText>
                                </w:r>
                                <w:r w:rsidR="00F317A4">
                                  <w:fldChar w:fldCharType="separate"/>
                                </w:r>
                                <w:r w:rsidR="00256F2E">
                                  <w:rPr>
                                    <w:noProof/>
                                  </w:rPr>
                                  <w:t xml:space="preserve"> </w:t>
                                </w:r>
                                <w:r w:rsidR="00256F2E" w:rsidRPr="00256F2E">
                                  <w:rPr>
                                    <w:noProof/>
                                  </w:rPr>
                                  <w:t>(Bovey, 2015)</w:t>
                                </w:r>
                                <w:r w:rsidR="00F317A4">
                                  <w:fldChar w:fldCharType="end"/>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CB5668D" id="Text Box 16" o:spid="_x0000_s1028" type="#_x0000_t202" style="position:absolute;margin-left:350.25pt;margin-top:287.95pt;width:200.65pt;height:.0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" stroked="f">
                <v:textbox style="mso-fit-shape-to-text:t" inset="0,0,0,0">
                  <w:txbxContent>
                    <w:p w14:paraId="0A4048A2" w14:textId="427C9A9A" w:rsidR="00797FBC" w:rsidRPr="00DD44D8" w:rsidRDefault="00797FBC" w:rsidP="00797FBC">
                      <w:pPr>
                        <w:pStyle w:val="Caption"/>
                        <w:rPr>
                          <w:noProof/>
                        </w:rPr>
                      </w:pPr>
                      <w:bookmarkStart w:id="22" w:name="_Toc121929846"/>
                      <w:r>
                        <w:t xml:space="preserve">Figure </w:t>
                      </w:r>
                      <w:fldSimple w:instr=" SEQ Figure \* ARABIC ">
                        <w:r w:rsidR="00800626">
                          <w:rPr>
                            <w:noProof/>
                          </w:rPr>
                          <w:t>6</w:t>
                        </w:r>
                      </w:fldSimple>
                      <w:r>
                        <w:t>: A Page of the Luttrell Psalter</w:t>
                      </w:r>
                      <w:bookmarkEnd w:id="22"/>
                      <w:sdt>
                        <w:sdtPr>
                          <w:id w:val="-412163756"/>
                          <w:citation/>
                        </w:sdtPr>
                        <w:sdtContent>
                          <w:r w:rsidR="00F317A4">
                            <w:fldChar w:fldCharType="begin"/>
                          </w:r>
                          <w:r w:rsidR="00F317A4">
                            <w:instrText xml:space="preserve"> CITATION Ali151 \l 2057 </w:instrText>
                          </w:r>
                          <w:r w:rsidR="00F317A4">
                            <w:fldChar w:fldCharType="separate"/>
                          </w:r>
                          <w:r w:rsidR="00256F2E">
                            <w:rPr>
                              <w:noProof/>
                            </w:rPr>
                            <w:t xml:space="preserve"> </w:t>
                          </w:r>
                          <w:r w:rsidR="00256F2E" w:rsidRPr="00256F2E">
                            <w:rPr>
                              <w:noProof/>
                            </w:rPr>
                            <w:t>(Bovey, 2015)</w:t>
                          </w:r>
                          <w:r w:rsidR="00F317A4">
                            <w:fldChar w:fldCharType="end"/>
                          </w:r>
                        </w:sdtContent>
                      </w:sdt>
                    </w:p>
                  </w:txbxContent>
                </v:textbox>
                <w10:wrap type="square"/>
              </v:shape>
            </w:pict>
          </mc:Fallback>
        </mc:AlternateContent>
      </w:r>
      <w:r>
        <w:rPr>
          <w:noProof/>
        </w:rPr>
        <w:drawing>
          <wp:anchor distT="0" distB="0" distL="114300" distR="114300" simplePos="0" relativeHeight="251669504" behindDoc="0" locked="0" layoutInCell="1" allowOverlap="1" wp14:anchorId="102E35F7" wp14:editId="57D8FE0D">
            <wp:simplePos x="0" y="0"/>
            <wp:positionH relativeFrom="column">
              <wp:posOffset>4448175</wp:posOffset>
            </wp:positionH>
            <wp:positionV relativeFrom="paragraph">
              <wp:posOffset>0</wp:posOffset>
            </wp:positionV>
            <wp:extent cx="2548255" cy="3599815"/>
            <wp:effectExtent l="0" t="0" r="4445" b="63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48255" cy="3599815"/>
                    </a:xfrm>
                    <a:prstGeom prst="rect">
                      <a:avLst/>
                    </a:prstGeom>
                    <a:noFill/>
                  </pic:spPr>
                </pic:pic>
              </a:graphicData>
            </a:graphic>
            <wp14:sizeRelH relativeFrom="page">
              <wp14:pctWidth>0</wp14:pctWidth>
            </wp14:sizeRelH>
            <wp14:sizeRelV relativeFrom="page">
              <wp14:pctHeight>0</wp14:pctHeight>
            </wp14:sizeRelV>
          </wp:anchor>
        </w:drawing>
      </w:r>
      <w:r>
        <w:t>Medieval towns were often enclosed behind city walls, allowing access to these sites to be heavily regulated through the town’s gates. An illustration demonstrating this comes from the Luttrell Psalter, this image shows an English town built with the church in the centre. This town is surrounded by tall stone walls, embellished with towers and arrow slits for defence. This is shown in</w:t>
      </w:r>
      <w:r w:rsidR="0081170A">
        <w:t xml:space="preserve"> figure 6</w:t>
      </w:r>
      <w:sdt>
        <w:sdtPr>
          <w:id w:val="544334075"/>
          <w:citation/>
        </w:sdtPr>
        <w:sdtContent>
          <w:r w:rsidR="006B401F">
            <w:fldChar w:fldCharType="begin"/>
          </w:r>
          <w:r w:rsidR="006B401F">
            <w:instrText xml:space="preserve"> CITATION Ali15 \l 2057 </w:instrText>
          </w:r>
          <w:r w:rsidR="006B401F">
            <w:fldChar w:fldCharType="separate"/>
          </w:r>
          <w:r w:rsidR="00256F2E">
            <w:rPr>
              <w:noProof/>
            </w:rPr>
            <w:t xml:space="preserve"> </w:t>
          </w:r>
          <w:r w:rsidR="00256F2E" w:rsidRPr="00256F2E">
            <w:rPr>
              <w:noProof/>
            </w:rPr>
            <w:t>(Bovey, 2015)</w:t>
          </w:r>
          <w:r w:rsidR="006B401F">
            <w:fldChar w:fldCharType="end"/>
          </w:r>
        </w:sdtContent>
      </w:sdt>
      <w:r w:rsidR="00F317A4">
        <w:t>.</w:t>
      </w:r>
    </w:p>
    <w:p w14:paraId="296202A6" w14:textId="0C0237C6" w:rsidR="00797FBC" w:rsidRDefault="00797FBC" w:rsidP="00797FBC">
      <w:r>
        <w:t xml:space="preserve">It was common for a town to grow around an existing castle or monastery. Often these towns followed a hillside or </w:t>
      </w:r>
      <w:r w:rsidR="006B401F">
        <w:t>riverbank</w:t>
      </w:r>
      <w:r>
        <w:t xml:space="preserve"> leading to the towns having an uneven design, with streets that were meandering and of uneven width, leading to some being very narrow. Streets like this </w:t>
      </w:r>
      <w:r w:rsidR="006B401F">
        <w:t>would not be functional in modern society however in the Middle Ages these towns would have had a comparatively small population, and no reason to bring horses or other vehicles into the centre of the township. The main streets would lead through the town, connecting the towns access points</w:t>
      </w:r>
      <w:sdt>
        <w:sdtPr>
          <w:id w:val="457540290"/>
          <w:citation/>
        </w:sdtPr>
        <w:sdtContent>
          <w:r w:rsidR="00A25E93">
            <w:fldChar w:fldCharType="begin"/>
          </w:r>
          <w:r w:rsidR="00A25E93">
            <w:instrText xml:space="preserve"> CITATION Med13 \l 2057 </w:instrText>
          </w:r>
          <w:r w:rsidR="00A25E93">
            <w:fldChar w:fldCharType="separate"/>
          </w:r>
          <w:r w:rsidR="00256F2E">
            <w:rPr>
              <w:noProof/>
            </w:rPr>
            <w:t xml:space="preserve"> </w:t>
          </w:r>
          <w:r w:rsidR="00256F2E" w:rsidRPr="00256F2E">
            <w:rPr>
              <w:noProof/>
            </w:rPr>
            <w:t>(Medieval Spell, 2013)</w:t>
          </w:r>
          <w:r w:rsidR="00A25E93">
            <w:fldChar w:fldCharType="end"/>
          </w:r>
        </w:sdtContent>
      </w:sdt>
      <w:r w:rsidR="00F317A4">
        <w:t>.</w:t>
      </w:r>
    </w:p>
    <w:p w14:paraId="577BCC88" w14:textId="6C450301" w:rsidR="00A25E93" w:rsidRDefault="00A25E93" w:rsidP="007277E2">
      <w:pPr>
        <w:pStyle w:val="Heading2"/>
      </w:pPr>
      <w:bookmarkStart w:id="23" w:name="_Toc122022389"/>
      <w:r w:rsidRPr="00A25E93">
        <w:t>Town Guilds</w:t>
      </w:r>
      <w:bookmarkEnd w:id="23"/>
    </w:p>
    <w:p w14:paraId="382C0CED" w14:textId="46C645F7" w:rsidR="00D373EF" w:rsidRPr="007277E2" w:rsidRDefault="00A25E93" w:rsidP="00D373EF">
      <w:r>
        <w:t>Medieval guilds were collections of people who worked the same trade.</w:t>
      </w:r>
      <w:r w:rsidR="00D96A7B">
        <w:t xml:space="preserve"> These tradesmen would often be confined to conducting their business on a single street. This </w:t>
      </w:r>
      <w:r w:rsidR="00293874">
        <w:t>led</w:t>
      </w:r>
      <w:r w:rsidR="00D96A7B">
        <w:t xml:space="preserve"> to streets being named after the guilds which inhabited them, for example Tanner Street or Smith Street</w:t>
      </w:r>
      <w:sdt>
        <w:sdtPr>
          <w:id w:val="-852802321"/>
          <w:citation/>
        </w:sdtPr>
        <w:sdtContent>
          <w:r w:rsidR="00293874">
            <w:fldChar w:fldCharType="begin"/>
          </w:r>
          <w:r w:rsidR="00293874">
            <w:instrText xml:space="preserve"> CITATION Med13 \l 2057 </w:instrText>
          </w:r>
          <w:r w:rsidR="00293874">
            <w:fldChar w:fldCharType="separate"/>
          </w:r>
          <w:r w:rsidR="00256F2E">
            <w:rPr>
              <w:noProof/>
            </w:rPr>
            <w:t xml:space="preserve"> </w:t>
          </w:r>
          <w:r w:rsidR="00256F2E" w:rsidRPr="00256F2E">
            <w:rPr>
              <w:noProof/>
            </w:rPr>
            <w:t>(Medieval Spell, 2013)</w:t>
          </w:r>
          <w:r w:rsidR="00293874">
            <w:fldChar w:fldCharType="end"/>
          </w:r>
        </w:sdtContent>
      </w:sdt>
      <w:r w:rsidR="00F32E1A">
        <w:t>.</w:t>
      </w:r>
      <w:r w:rsidR="00293874">
        <w:t xml:space="preserve"> Each guild also had a patron saint which were represented by the </w:t>
      </w:r>
      <w:r w:rsidR="00412067">
        <w:t>guild’s</w:t>
      </w:r>
      <w:r w:rsidR="00293874">
        <w:t xml:space="preserve"> emblems, for example Saint Eloy was one of the most revered craftsmen of the seventh century, leading to him becoming the patron saint of the goldsmiths</w:t>
      </w:r>
      <w:r w:rsidR="001507E2">
        <w:t xml:space="preserve"> </w:t>
      </w:r>
      <w:sdt>
        <w:sdtPr>
          <w:id w:val="-1280487358"/>
          <w:citation/>
        </w:sdtPr>
        <w:sdtContent>
          <w:r w:rsidR="001507E2">
            <w:fldChar w:fldCharType="begin"/>
          </w:r>
          <w:r w:rsidR="001507E2">
            <w:instrText xml:space="preserve">CITATION Hug14 \l 2057 </w:instrText>
          </w:r>
          <w:r w:rsidR="001507E2">
            <w:fldChar w:fldCharType="separate"/>
          </w:r>
          <w:r w:rsidR="00256F2E" w:rsidRPr="00256F2E">
            <w:rPr>
              <w:noProof/>
            </w:rPr>
            <w:t>(O'Reilly, 2014)</w:t>
          </w:r>
          <w:r w:rsidR="001507E2">
            <w:fldChar w:fldCharType="end"/>
          </w:r>
        </w:sdtContent>
      </w:sdt>
      <w:r w:rsidR="00F32E1A">
        <w:t>.</w:t>
      </w:r>
      <w:r w:rsidR="00293874">
        <w:t xml:space="preserve"> </w:t>
      </w:r>
    </w:p>
    <w:p w14:paraId="0C571CC4" w14:textId="1563FEA0" w:rsidR="00D373EF" w:rsidRPr="00D373EF" w:rsidRDefault="00D373EF" w:rsidP="007277E2">
      <w:pPr>
        <w:pStyle w:val="Heading2"/>
      </w:pPr>
      <w:bookmarkStart w:id="24" w:name="_Toc122022390"/>
      <w:r w:rsidRPr="00D373EF">
        <w:t>Implementation of Research</w:t>
      </w:r>
      <w:bookmarkEnd w:id="24"/>
      <w:r w:rsidRPr="00D373EF">
        <w:t xml:space="preserve"> </w:t>
      </w:r>
    </w:p>
    <w:p w14:paraId="5663E31D" w14:textId="370BC1A2" w:rsidR="00797FBC" w:rsidRDefault="00D373EF" w:rsidP="00E9434E">
      <w:r>
        <w:t xml:space="preserve">Research into Medieval town structures and social hierarchy was important to the creators of </w:t>
      </w:r>
      <w:r w:rsidRPr="00F317A4">
        <w:rPr>
          <w:i/>
          <w:iCs/>
        </w:rPr>
        <w:t>Mother Ludlam</w:t>
      </w:r>
      <w:r>
        <w:t xml:space="preserve"> </w:t>
      </w:r>
      <w:sdt>
        <w:sdtPr>
          <w:id w:val="1451980283"/>
          <w:citation/>
        </w:sdtPr>
        <w:sdtContent>
          <w:r>
            <w:fldChar w:fldCharType="begin"/>
          </w:r>
          <w:r>
            <w:instrText xml:space="preserve"> CITATION DBB22 \l 2057 </w:instrText>
          </w:r>
          <w:r>
            <w:fldChar w:fldCharType="separate"/>
          </w:r>
          <w:r w:rsidR="00256F2E" w:rsidRPr="00256F2E">
            <w:rPr>
              <w:noProof/>
            </w:rPr>
            <w:t>(DBBJ, 2022)</w:t>
          </w:r>
          <w:r>
            <w:fldChar w:fldCharType="end"/>
          </w:r>
        </w:sdtContent>
      </w:sdt>
      <w:r w:rsidR="00B434D3">
        <w:t xml:space="preserve"> as it would influence the relationships characters have. This will also inform how the towns are Laid out. The research into mendicant friars was also vital for the inclusion of the Father John character, as </w:t>
      </w:r>
      <w:proofErr w:type="spellStart"/>
      <w:r w:rsidR="00F317A4">
        <w:t>C</w:t>
      </w:r>
      <w:r w:rsidR="00B434D3">
        <w:t>hurt</w:t>
      </w:r>
      <w:proofErr w:type="spellEnd"/>
      <w:r w:rsidR="00B434D3">
        <w:t xml:space="preserve"> had no church and providing a valid reason for his inclusion in the story. The inclusion of Father John would not have been accurate to the </w:t>
      </w:r>
      <w:r w:rsidR="00DD5403">
        <w:t>period</w:t>
      </w:r>
      <w:r w:rsidR="00B434D3">
        <w:t xml:space="preserve"> without this knowledge, however with his church being a central part of the myths narrative the creators felt he would be an important character to include. </w:t>
      </w:r>
    </w:p>
    <w:p w14:paraId="4423172B" w14:textId="113CADE2" w:rsidR="007277E2" w:rsidRDefault="007277E2" w:rsidP="00E9434E"/>
    <w:p w14:paraId="5FE761BC" w14:textId="43C4F890" w:rsidR="007277E2" w:rsidRDefault="007277E2" w:rsidP="00E9434E"/>
    <w:p w14:paraId="768097FB" w14:textId="0695E2A0" w:rsidR="007277E2" w:rsidRDefault="007277E2" w:rsidP="00E9434E"/>
    <w:p w14:paraId="3F23BF5C" w14:textId="56F3FB4D" w:rsidR="007277E2" w:rsidRDefault="007277E2" w:rsidP="00E9434E"/>
    <w:p w14:paraId="68FCAED5" w14:textId="48BBC57F" w:rsidR="007277E2" w:rsidRDefault="007277E2" w:rsidP="00E9434E"/>
    <w:p w14:paraId="66947EAA" w14:textId="4F75AA1D" w:rsidR="007277E2" w:rsidRDefault="007277E2" w:rsidP="00E9434E"/>
    <w:p w14:paraId="700C005C" w14:textId="582BE1A8" w:rsidR="007277E2" w:rsidRDefault="007277E2" w:rsidP="00E9434E"/>
    <w:p w14:paraId="267CDFE5" w14:textId="77777777" w:rsidR="007277E2" w:rsidRPr="00C72C03" w:rsidRDefault="007277E2" w:rsidP="00E9434E"/>
    <w:p w14:paraId="7EFE5CAF" w14:textId="71C58867" w:rsidR="00ED210B" w:rsidRPr="001517E7" w:rsidRDefault="00C72C03" w:rsidP="00ED210B">
      <w:pPr>
        <w:pStyle w:val="Heading1"/>
      </w:pPr>
      <w:bookmarkStart w:id="25" w:name="_Toc122022391"/>
      <w:r>
        <w:lastRenderedPageBreak/>
        <w:t>15</w:t>
      </w:r>
      <w:r w:rsidRPr="00C72C03">
        <w:rPr>
          <w:vertAlign w:val="superscript"/>
        </w:rPr>
        <w:t>th</w:t>
      </w:r>
      <w:r>
        <w:t xml:space="preserve"> Century Medicine</w:t>
      </w:r>
      <w:bookmarkEnd w:id="25"/>
      <w:r>
        <w:t xml:space="preserve"> </w:t>
      </w:r>
    </w:p>
    <w:p w14:paraId="7CEBD95A" w14:textId="6B266A6D" w:rsidR="00ED210B" w:rsidRDefault="00C72C03" w:rsidP="007277E2">
      <w:pPr>
        <w:pStyle w:val="Heading2"/>
      </w:pPr>
      <w:bookmarkStart w:id="26" w:name="_Toc122022392"/>
      <w:r w:rsidRPr="00C72C03">
        <w:t>Medicine</w:t>
      </w:r>
      <w:bookmarkEnd w:id="26"/>
    </w:p>
    <w:p w14:paraId="20F14959" w14:textId="0209102D" w:rsidR="00D75349" w:rsidRDefault="00DD5403" w:rsidP="00E9434E">
      <w:r>
        <w:rPr>
          <w:noProof/>
        </w:rPr>
        <w:drawing>
          <wp:anchor distT="0" distB="0" distL="114300" distR="114300" simplePos="0" relativeHeight="251674624" behindDoc="0" locked="0" layoutInCell="1" allowOverlap="1" wp14:anchorId="408CE63E" wp14:editId="1B6BAC2C">
            <wp:simplePos x="0" y="0"/>
            <wp:positionH relativeFrom="margin">
              <wp:align>left</wp:align>
            </wp:positionH>
            <wp:positionV relativeFrom="paragraph">
              <wp:posOffset>5080</wp:posOffset>
            </wp:positionV>
            <wp:extent cx="1819275" cy="2531745"/>
            <wp:effectExtent l="0" t="0" r="9525" b="190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19275" cy="2531745"/>
                    </a:xfrm>
                    <a:prstGeom prst="rect">
                      <a:avLst/>
                    </a:prstGeom>
                    <a:noFill/>
                  </pic:spPr>
                </pic:pic>
              </a:graphicData>
            </a:graphic>
            <wp14:sizeRelH relativeFrom="page">
              <wp14:pctWidth>0</wp14:pctWidth>
            </wp14:sizeRelH>
            <wp14:sizeRelV relativeFrom="page">
              <wp14:pctHeight>0</wp14:pctHeight>
            </wp14:sizeRelV>
          </wp:anchor>
        </w:drawing>
      </w:r>
      <w:r w:rsidR="00C72C03" w:rsidRPr="005C3DBE">
        <w:t xml:space="preserve">Access to medicine was limited in the </w:t>
      </w:r>
      <w:r w:rsidR="005C3DBE" w:rsidRPr="005C3DBE">
        <w:t>Middle Ages</w:t>
      </w:r>
      <w:r w:rsidR="005C3DBE">
        <w:t xml:space="preserve">, with most of the knowledge derived from ancient work being limited to people in monasteries, people of power and the highly educated. For the more average citizen, especially those in more rural areas, seeking medical advice from trained practitioners would have been difficult. This often </w:t>
      </w:r>
      <w:r>
        <w:t>led</w:t>
      </w:r>
      <w:r w:rsidR="005C3DBE">
        <w:t xml:space="preserve"> to these people taking advice derived from folklore, </w:t>
      </w:r>
      <w:r w:rsidR="00412067">
        <w:t>traditions,</w:t>
      </w:r>
      <w:r w:rsidR="005C3DBE">
        <w:t xml:space="preserve"> and personal experience</w:t>
      </w:r>
      <w:sdt>
        <w:sdtPr>
          <w:id w:val="-1019620111"/>
          <w:citation/>
        </w:sdtPr>
        <w:sdtContent>
          <w:r w:rsidR="00F317A4">
            <w:fldChar w:fldCharType="begin"/>
          </w:r>
          <w:r w:rsidR="00F317A4">
            <w:instrText xml:space="preserve"> CITATION Ali15 \l 2057 </w:instrText>
          </w:r>
          <w:r w:rsidR="00F317A4">
            <w:fldChar w:fldCharType="separate"/>
          </w:r>
          <w:r w:rsidR="00256F2E">
            <w:rPr>
              <w:noProof/>
            </w:rPr>
            <w:t xml:space="preserve"> </w:t>
          </w:r>
          <w:r w:rsidR="00256F2E" w:rsidRPr="00256F2E">
            <w:rPr>
              <w:noProof/>
            </w:rPr>
            <w:t>(Bovey, 2015)</w:t>
          </w:r>
          <w:r w:rsidR="00F317A4">
            <w:fldChar w:fldCharType="end"/>
          </w:r>
        </w:sdtContent>
      </w:sdt>
      <w:r w:rsidR="00F317A4">
        <w:t>.</w:t>
      </w:r>
    </w:p>
    <w:p w14:paraId="5EF21965" w14:textId="78C05291" w:rsidR="00C72C03" w:rsidRDefault="00DD5403" w:rsidP="00E9434E">
      <w:r>
        <w:rPr>
          <w:noProof/>
        </w:rPr>
        <mc:AlternateContent>
          <mc:Choice Requires="wps">
            <w:drawing>
              <wp:anchor distT="0" distB="0" distL="114300" distR="114300" simplePos="0" relativeHeight="251678720" behindDoc="0" locked="0" layoutInCell="1" allowOverlap="1" wp14:anchorId="1652CB80" wp14:editId="5E1CBBD9">
                <wp:simplePos x="0" y="0"/>
                <wp:positionH relativeFrom="margin">
                  <wp:align>left</wp:align>
                </wp:positionH>
                <wp:positionV relativeFrom="paragraph">
                  <wp:posOffset>1388110</wp:posOffset>
                </wp:positionV>
                <wp:extent cx="1819275" cy="635"/>
                <wp:effectExtent l="0" t="0" r="9525" b="0"/>
                <wp:wrapSquare wrapText="bothSides"/>
                <wp:docPr id="19" name="Text Box 19"/>
                <wp:cNvGraphicFramePr/>
                <a:graphic xmlns:a="http://schemas.openxmlformats.org/drawingml/2006/main">
                  <a:graphicData uri="http://schemas.microsoft.com/office/word/2010/wordprocessingShape">
                    <wps:wsp>
                      <wps:cNvSpPr txBox="1"/>
                      <wps:spPr>
                        <a:xfrm>
                          <a:off x="0" y="0"/>
                          <a:ext cx="1819275" cy="635"/>
                        </a:xfrm>
                        <a:prstGeom prst="rect">
                          <a:avLst/>
                        </a:prstGeom>
                        <a:solidFill>
                          <a:prstClr val="white"/>
                        </a:solidFill>
                        <a:ln>
                          <a:noFill/>
                        </a:ln>
                      </wps:spPr>
                      <wps:txbx>
                        <w:txbxContent>
                          <w:p w14:paraId="6B78E412" w14:textId="05AAEB94" w:rsidR="00B72451" w:rsidRPr="004B0DCB" w:rsidRDefault="00B72451" w:rsidP="00B72451">
                            <w:pPr>
                              <w:pStyle w:val="Caption"/>
                              <w:rPr>
                                <w:noProof/>
                              </w:rPr>
                            </w:pPr>
                            <w:bookmarkStart w:id="27" w:name="_Toc121929847"/>
                            <w:r>
                              <w:t xml:space="preserve">Figure </w:t>
                            </w:r>
                            <w:fldSimple w:instr=" SEQ Figure \* ARABIC ">
                              <w:r w:rsidR="00800626">
                                <w:rPr>
                                  <w:noProof/>
                                </w:rPr>
                                <w:t>7</w:t>
                              </w:r>
                            </w:fldSimple>
                            <w:r>
                              <w:t>:Illustrations of medical procedures</w:t>
                            </w:r>
                            <w:bookmarkEnd w:id="27"/>
                            <w:sdt>
                              <w:sdtPr>
                                <w:id w:val="-770010997"/>
                                <w:citation/>
                              </w:sdtPr>
                              <w:sdtContent>
                                <w:r w:rsidR="00F317A4">
                                  <w:fldChar w:fldCharType="begin"/>
                                </w:r>
                                <w:r w:rsidR="00F317A4">
                                  <w:instrText xml:space="preserve"> CITATION Ali15 \l 2057 </w:instrText>
                                </w:r>
                                <w:r w:rsidR="00F317A4">
                                  <w:fldChar w:fldCharType="separate"/>
                                </w:r>
                                <w:r w:rsidR="00256F2E">
                                  <w:rPr>
                                    <w:noProof/>
                                  </w:rPr>
                                  <w:t xml:space="preserve"> </w:t>
                                </w:r>
                                <w:r w:rsidR="00256F2E" w:rsidRPr="00256F2E">
                                  <w:rPr>
                                    <w:noProof/>
                                  </w:rPr>
                                  <w:t>(Bovey, 2015)</w:t>
                                </w:r>
                                <w:r w:rsidR="00F317A4">
                                  <w:fldChar w:fldCharType="end"/>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652CB80" id="Text Box 19" o:spid="_x0000_s1029" type="#_x0000_t202" style="position:absolute;margin-left:0;margin-top:109.3pt;width:143.25pt;height:.05pt;z-index:251678720;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" stroked="f">
                <v:textbox style="mso-fit-shape-to-text:t" inset="0,0,0,0">
                  <w:txbxContent>
                    <w:p w14:paraId="6B78E412" w14:textId="05AAEB94" w:rsidR="00B72451" w:rsidRPr="004B0DCB" w:rsidRDefault="00B72451" w:rsidP="00B72451">
                      <w:pPr>
                        <w:pStyle w:val="Caption"/>
                        <w:rPr>
                          <w:noProof/>
                        </w:rPr>
                      </w:pPr>
                      <w:bookmarkStart w:id="28" w:name="_Toc121929847"/>
                      <w:r>
                        <w:t xml:space="preserve">Figure </w:t>
                      </w:r>
                      <w:fldSimple w:instr=" SEQ Figure \* ARABIC ">
                        <w:r w:rsidR="00800626">
                          <w:rPr>
                            <w:noProof/>
                          </w:rPr>
                          <w:t>7</w:t>
                        </w:r>
                      </w:fldSimple>
                      <w:r>
                        <w:t>:Illustrations of medical procedures</w:t>
                      </w:r>
                      <w:bookmarkEnd w:id="28"/>
                      <w:sdt>
                        <w:sdtPr>
                          <w:id w:val="-770010997"/>
                          <w:citation/>
                        </w:sdtPr>
                        <w:sdtContent>
                          <w:r w:rsidR="00F317A4">
                            <w:fldChar w:fldCharType="begin"/>
                          </w:r>
                          <w:r w:rsidR="00F317A4">
                            <w:instrText xml:space="preserve"> CITATION Ali15 \l 2057 </w:instrText>
                          </w:r>
                          <w:r w:rsidR="00F317A4">
                            <w:fldChar w:fldCharType="separate"/>
                          </w:r>
                          <w:r w:rsidR="00256F2E">
                            <w:rPr>
                              <w:noProof/>
                            </w:rPr>
                            <w:t xml:space="preserve"> </w:t>
                          </w:r>
                          <w:r w:rsidR="00256F2E" w:rsidRPr="00256F2E">
                            <w:rPr>
                              <w:noProof/>
                            </w:rPr>
                            <w:t>(Bovey, 2015)</w:t>
                          </w:r>
                          <w:r w:rsidR="00F317A4">
                            <w:fldChar w:fldCharType="end"/>
                          </w:r>
                        </w:sdtContent>
                      </w:sdt>
                    </w:p>
                  </w:txbxContent>
                </v:textbox>
                <w10:wrap type="square" anchorx="margin"/>
              </v:shape>
            </w:pict>
          </mc:Fallback>
        </mc:AlternateContent>
      </w:r>
      <w:r w:rsidR="00B72451">
        <w:rPr>
          <w:noProof/>
        </w:rPr>
        <w:drawing>
          <wp:anchor distT="0" distB="0" distL="114300" distR="114300" simplePos="0" relativeHeight="251671552" behindDoc="0" locked="0" layoutInCell="1" allowOverlap="1" wp14:anchorId="5532FD6E" wp14:editId="7AE9D661">
            <wp:simplePos x="0" y="0"/>
            <wp:positionH relativeFrom="column">
              <wp:posOffset>4572000</wp:posOffset>
            </wp:positionH>
            <wp:positionV relativeFrom="paragraph">
              <wp:posOffset>1091565</wp:posOffset>
            </wp:positionV>
            <wp:extent cx="1807845" cy="2728595"/>
            <wp:effectExtent l="0" t="0" r="1905" b="0"/>
            <wp:wrapSquare wrapText="bothSides"/>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07845" cy="2728595"/>
                    </a:xfrm>
                    <a:prstGeom prst="rect">
                      <a:avLst/>
                    </a:prstGeom>
                    <a:noFill/>
                    <a:ln>
                      <a:noFill/>
                    </a:ln>
                  </pic:spPr>
                </pic:pic>
              </a:graphicData>
            </a:graphic>
            <wp14:sizeRelH relativeFrom="page">
              <wp14:pctWidth>0</wp14:pctWidth>
            </wp14:sizeRelH>
            <wp14:sizeRelV relativeFrom="page">
              <wp14:pctHeight>0</wp14:pctHeight>
            </wp14:sizeRelV>
          </wp:anchor>
        </w:drawing>
      </w:r>
      <w:r w:rsidR="00D75349">
        <w:t xml:space="preserve">One of many areas of medical care which was necessary in this </w:t>
      </w:r>
      <w:r w:rsidR="008137ED">
        <w:t>period</w:t>
      </w:r>
      <w:r w:rsidR="00D75349">
        <w:t xml:space="preserve"> was the treatment of ruptures and lesions. </w:t>
      </w:r>
      <w:r w:rsidR="008137ED">
        <w:t>Usually,</w:t>
      </w:r>
      <w:r w:rsidR="00D75349">
        <w:t xml:space="preserve"> a surgeon would specialise in treating specific kinds of wounds</w:t>
      </w:r>
      <w:r w:rsidR="0081170A">
        <w:t xml:space="preserve"> (see figure 7)</w:t>
      </w:r>
      <w:r w:rsidR="00974CB1">
        <w:t>.</w:t>
      </w:r>
      <w:r w:rsidR="00D75349">
        <w:t xml:space="preserve"> John </w:t>
      </w:r>
      <w:proofErr w:type="spellStart"/>
      <w:r w:rsidR="00D75349">
        <w:t>Arderne</w:t>
      </w:r>
      <w:proofErr w:type="spellEnd"/>
      <w:r w:rsidR="00974CB1">
        <w:t xml:space="preserve"> was an English surgeon between 1307 and 1377 specialising in the treatment of eyes and anal fistula, both treatments he created were circulated around England and were widely used through the </w:t>
      </w:r>
      <w:r w:rsidR="008137ED">
        <w:t>Middle Ages</w:t>
      </w:r>
      <w:r w:rsidR="00974CB1">
        <w:t>. His work was also written down and illustrated, allowing modern literary historians to learn about his work. An illustration of his is shown in</w:t>
      </w:r>
      <w:r w:rsidR="0081170A">
        <w:t xml:space="preserve"> figure 8</w:t>
      </w:r>
      <w:sdt>
        <w:sdtPr>
          <w:id w:val="-1330209834"/>
          <w:citation/>
        </w:sdtPr>
        <w:sdtContent>
          <w:r w:rsidR="00974CB1">
            <w:fldChar w:fldCharType="begin"/>
          </w:r>
          <w:r w:rsidR="00974CB1">
            <w:instrText xml:space="preserve"> CITATION Ali151 \l 2057 </w:instrText>
          </w:r>
          <w:r w:rsidR="00974CB1">
            <w:fldChar w:fldCharType="separate"/>
          </w:r>
          <w:r w:rsidR="00256F2E">
            <w:rPr>
              <w:noProof/>
            </w:rPr>
            <w:t xml:space="preserve"> </w:t>
          </w:r>
          <w:r w:rsidR="00256F2E" w:rsidRPr="00256F2E">
            <w:rPr>
              <w:noProof/>
            </w:rPr>
            <w:t>(Bovey, 2015)</w:t>
          </w:r>
          <w:r w:rsidR="00974CB1">
            <w:fldChar w:fldCharType="end"/>
          </w:r>
        </w:sdtContent>
      </w:sdt>
      <w:r w:rsidR="00F317A4">
        <w:t>.</w:t>
      </w:r>
      <w:r w:rsidR="00974CB1" w:rsidRPr="00974CB1">
        <w:t xml:space="preserve"> </w:t>
      </w:r>
      <w:r w:rsidR="00B72451">
        <w:t xml:space="preserve">Even though it is hard to find evidence of these procedures working or the success rate, assessment of bones from this </w:t>
      </w:r>
      <w:proofErr w:type="gramStart"/>
      <w:r w:rsidR="00B72451">
        <w:t>time period</w:t>
      </w:r>
      <w:proofErr w:type="gramEnd"/>
      <w:r w:rsidR="00B72451">
        <w:t xml:space="preserve"> has provided evidence that bones had began the healing process, after surgery. This suggests that many injuries, including traumatic head injuries were not always fatal in the middle ages.</w:t>
      </w:r>
    </w:p>
    <w:p w14:paraId="084A25D7" w14:textId="1E9BE1F0" w:rsidR="00974CB1" w:rsidRDefault="00B72451" w:rsidP="00E9434E">
      <w:r>
        <w:rPr>
          <w:noProof/>
        </w:rPr>
        <mc:AlternateContent>
          <mc:Choice Requires="wps">
            <w:drawing>
              <wp:anchor distT="0" distB="0" distL="114300" distR="114300" simplePos="0" relativeHeight="251673600" behindDoc="0" locked="0" layoutInCell="1" allowOverlap="1" wp14:anchorId="34A6E418" wp14:editId="786DFA2D">
                <wp:simplePos x="0" y="0"/>
                <wp:positionH relativeFrom="column">
                  <wp:posOffset>4572000</wp:posOffset>
                </wp:positionH>
                <wp:positionV relativeFrom="paragraph">
                  <wp:posOffset>1383030</wp:posOffset>
                </wp:positionV>
                <wp:extent cx="1807845" cy="635"/>
                <wp:effectExtent l="0" t="0" r="0" b="0"/>
                <wp:wrapSquare wrapText="bothSides"/>
                <wp:docPr id="14" name="Text Box 14"/>
                <wp:cNvGraphicFramePr/>
                <a:graphic xmlns:a="http://schemas.openxmlformats.org/drawingml/2006/main">
                  <a:graphicData uri="http://schemas.microsoft.com/office/word/2010/wordprocessingShape">
                    <wps:wsp>
                      <wps:cNvSpPr txBox="1"/>
                      <wps:spPr>
                        <a:xfrm>
                          <a:off x="0" y="0"/>
                          <a:ext cx="1807845" cy="635"/>
                        </a:xfrm>
                        <a:prstGeom prst="rect">
                          <a:avLst/>
                        </a:prstGeom>
                        <a:solidFill>
                          <a:prstClr val="white"/>
                        </a:solidFill>
                        <a:ln>
                          <a:noFill/>
                        </a:ln>
                      </wps:spPr>
                      <wps:txbx>
                        <w:txbxContent>
                          <w:p w14:paraId="05CFD337" w14:textId="56E37CEE" w:rsidR="00974CB1" w:rsidRPr="00101A1C" w:rsidRDefault="00974CB1" w:rsidP="00974CB1">
                            <w:pPr>
                              <w:pStyle w:val="Caption"/>
                              <w:rPr>
                                <w:noProof/>
                              </w:rPr>
                            </w:pPr>
                            <w:bookmarkStart w:id="29" w:name="_Toc121929848"/>
                            <w:r>
                              <w:t xml:space="preserve">Figure </w:t>
                            </w:r>
                            <w:fldSimple w:instr=" SEQ Figure \* ARABIC ">
                              <w:r w:rsidR="00800626">
                                <w:rPr>
                                  <w:noProof/>
                                </w:rPr>
                                <w:t>8</w:t>
                              </w:r>
                            </w:fldSimple>
                            <w:r>
                              <w:t xml:space="preserve">: John </w:t>
                            </w:r>
                            <w:proofErr w:type="spellStart"/>
                            <w:r>
                              <w:t>Arderne's</w:t>
                            </w:r>
                            <w:proofErr w:type="spellEnd"/>
                            <w:r>
                              <w:t xml:space="preserve"> Medical Treatise</w:t>
                            </w:r>
                            <w:bookmarkEnd w:id="29"/>
                            <w:sdt>
                              <w:sdtPr>
                                <w:id w:val="-339387497"/>
                                <w:citation/>
                              </w:sdtPr>
                              <w:sdtContent>
                                <w:r w:rsidR="00F317A4">
                                  <w:fldChar w:fldCharType="begin"/>
                                </w:r>
                                <w:r w:rsidR="00F317A4">
                                  <w:instrText xml:space="preserve"> CITATION Ali15 \l 2057 </w:instrText>
                                </w:r>
                                <w:r w:rsidR="00F317A4">
                                  <w:fldChar w:fldCharType="separate"/>
                                </w:r>
                                <w:r w:rsidR="00256F2E">
                                  <w:rPr>
                                    <w:noProof/>
                                  </w:rPr>
                                  <w:t xml:space="preserve"> </w:t>
                                </w:r>
                                <w:r w:rsidR="00256F2E" w:rsidRPr="00256F2E">
                                  <w:rPr>
                                    <w:noProof/>
                                  </w:rPr>
                                  <w:t>(Bovey, 2015)</w:t>
                                </w:r>
                                <w:r w:rsidR="00F317A4">
                                  <w:fldChar w:fldCharType="end"/>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4A6E418" id="Text Box 14" o:spid="_x0000_s1030" type="#_x0000_t202" style="position:absolute;margin-left:5in;margin-top:108.9pt;width:142.35pt;height:.0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" stroked="f">
                <v:textbox style="mso-fit-shape-to-text:t" inset="0,0,0,0">
                  <w:txbxContent>
                    <w:p w14:paraId="05CFD337" w14:textId="56E37CEE" w:rsidR="00974CB1" w:rsidRPr="00101A1C" w:rsidRDefault="00974CB1" w:rsidP="00974CB1">
                      <w:pPr>
                        <w:pStyle w:val="Caption"/>
                        <w:rPr>
                          <w:noProof/>
                        </w:rPr>
                      </w:pPr>
                      <w:bookmarkStart w:id="30" w:name="_Toc121929848"/>
                      <w:r>
                        <w:t xml:space="preserve">Figure </w:t>
                      </w:r>
                      <w:fldSimple w:instr=" SEQ Figure \* ARABIC ">
                        <w:r w:rsidR="00800626">
                          <w:rPr>
                            <w:noProof/>
                          </w:rPr>
                          <w:t>8</w:t>
                        </w:r>
                      </w:fldSimple>
                      <w:r>
                        <w:t xml:space="preserve">: John </w:t>
                      </w:r>
                      <w:proofErr w:type="spellStart"/>
                      <w:r>
                        <w:t>Arderne's</w:t>
                      </w:r>
                      <w:proofErr w:type="spellEnd"/>
                      <w:r>
                        <w:t xml:space="preserve"> Medical Treatise</w:t>
                      </w:r>
                      <w:bookmarkEnd w:id="30"/>
                      <w:sdt>
                        <w:sdtPr>
                          <w:id w:val="-339387497"/>
                          <w:citation/>
                        </w:sdtPr>
                        <w:sdtContent>
                          <w:r w:rsidR="00F317A4">
                            <w:fldChar w:fldCharType="begin"/>
                          </w:r>
                          <w:r w:rsidR="00F317A4">
                            <w:instrText xml:space="preserve"> CITATION Ali15 \l 2057 </w:instrText>
                          </w:r>
                          <w:r w:rsidR="00F317A4">
                            <w:fldChar w:fldCharType="separate"/>
                          </w:r>
                          <w:r w:rsidR="00256F2E">
                            <w:rPr>
                              <w:noProof/>
                            </w:rPr>
                            <w:t xml:space="preserve"> </w:t>
                          </w:r>
                          <w:r w:rsidR="00256F2E" w:rsidRPr="00256F2E">
                            <w:rPr>
                              <w:noProof/>
                            </w:rPr>
                            <w:t>(Bovey, 2015)</w:t>
                          </w:r>
                          <w:r w:rsidR="00F317A4">
                            <w:fldChar w:fldCharType="end"/>
                          </w:r>
                        </w:sdtContent>
                      </w:sdt>
                    </w:p>
                  </w:txbxContent>
                </v:textbox>
                <w10:wrap type="square"/>
              </v:shape>
            </w:pict>
          </mc:Fallback>
        </mc:AlternateContent>
      </w:r>
      <w:r w:rsidR="008137ED">
        <w:t>A lot of medieval ideas of medicine were derived from the ancient works of Greek Physicians such as Galen (129-216 AD) and Hippocrates. (460-370 BC) The work began by these physicians laid the groundwork for medical knowledge which would be used through to the 18</w:t>
      </w:r>
      <w:r w:rsidR="008137ED" w:rsidRPr="008137ED">
        <w:rPr>
          <w:vertAlign w:val="superscript"/>
        </w:rPr>
        <w:t>th</w:t>
      </w:r>
      <w:r w:rsidR="008137ED">
        <w:t xml:space="preserve"> century. Their theory connects the human body to the four eleme</w:t>
      </w:r>
      <w:r w:rsidR="00430A1C">
        <w:t>nts; earth, air, water and the four human humours; blood, phlegm, yellow bile, and black bile. These physicians believed that maintaining good health was possible through balancing these humours, alongside regulating diet, exercise, sleep and emotion. The section about regulating sleep, diet and exercise is supported by modern medicine however the other sections of this theory were dangerous and regularly lead physicians to advising ris</w:t>
      </w:r>
      <w:r>
        <w:t>k</w:t>
      </w:r>
      <w:r w:rsidR="00430A1C">
        <w:t>y proce</w:t>
      </w:r>
      <w:r>
        <w:t>dures such as blood Letting</w:t>
      </w:r>
      <w:sdt>
        <w:sdtPr>
          <w:id w:val="-1242255644"/>
          <w:citation/>
        </w:sdtPr>
        <w:sdtContent>
          <w:r w:rsidR="00F317A4">
            <w:fldChar w:fldCharType="begin"/>
          </w:r>
          <w:r w:rsidR="00F317A4">
            <w:instrText xml:space="preserve"> CITATION Ali15 \l 2057 </w:instrText>
          </w:r>
          <w:r w:rsidR="00F317A4">
            <w:fldChar w:fldCharType="separate"/>
          </w:r>
          <w:r w:rsidR="00256F2E">
            <w:rPr>
              <w:noProof/>
            </w:rPr>
            <w:t xml:space="preserve"> </w:t>
          </w:r>
          <w:r w:rsidR="00256F2E" w:rsidRPr="00256F2E">
            <w:rPr>
              <w:noProof/>
            </w:rPr>
            <w:t>(Bovey, 2015)</w:t>
          </w:r>
          <w:r w:rsidR="00F317A4">
            <w:fldChar w:fldCharType="end"/>
          </w:r>
        </w:sdtContent>
      </w:sdt>
      <w:r w:rsidR="004748F9">
        <w:t>.</w:t>
      </w:r>
    </w:p>
    <w:p w14:paraId="33652CE2" w14:textId="77777777" w:rsidR="00FB73A0" w:rsidRDefault="00FB73A0" w:rsidP="00E9434E">
      <w:pPr>
        <w:rPr>
          <w:sz w:val="28"/>
          <w:szCs w:val="28"/>
          <w:u w:val="single"/>
        </w:rPr>
      </w:pPr>
    </w:p>
    <w:p w14:paraId="49EB99F9" w14:textId="77777777" w:rsidR="00FB73A0" w:rsidRDefault="00FB73A0" w:rsidP="00E9434E">
      <w:pPr>
        <w:rPr>
          <w:sz w:val="28"/>
          <w:szCs w:val="28"/>
          <w:u w:val="single"/>
        </w:rPr>
      </w:pPr>
    </w:p>
    <w:p w14:paraId="1015F16E" w14:textId="77777777" w:rsidR="00FB73A0" w:rsidRDefault="00FB73A0" w:rsidP="00E9434E">
      <w:pPr>
        <w:rPr>
          <w:sz w:val="28"/>
          <w:szCs w:val="28"/>
          <w:u w:val="single"/>
        </w:rPr>
      </w:pPr>
    </w:p>
    <w:p w14:paraId="56CA8624" w14:textId="2816CA34" w:rsidR="00B72451" w:rsidRDefault="000B2D4E" w:rsidP="007277E2">
      <w:pPr>
        <w:pStyle w:val="Heading2"/>
      </w:pPr>
      <w:bookmarkStart w:id="31" w:name="_Toc122022393"/>
      <w:r>
        <w:rPr>
          <w:noProof/>
        </w:rPr>
        <w:lastRenderedPageBreak/>
        <mc:AlternateContent>
          <mc:Choice Requires="wps">
            <w:drawing>
              <wp:anchor distT="0" distB="0" distL="114300" distR="114300" simplePos="0" relativeHeight="251681792" behindDoc="0" locked="0" layoutInCell="1" allowOverlap="1" wp14:anchorId="0D57E936" wp14:editId="793B9E71">
                <wp:simplePos x="0" y="0"/>
                <wp:positionH relativeFrom="column">
                  <wp:posOffset>4686300</wp:posOffset>
                </wp:positionH>
                <wp:positionV relativeFrom="paragraph">
                  <wp:posOffset>2948305</wp:posOffset>
                </wp:positionV>
                <wp:extent cx="2042160" cy="635"/>
                <wp:effectExtent l="0" t="0" r="0" b="0"/>
                <wp:wrapSquare wrapText="bothSides"/>
                <wp:docPr id="21" name="Text Box 21"/>
                <wp:cNvGraphicFramePr/>
                <a:graphic xmlns:a="http://schemas.openxmlformats.org/drawingml/2006/main">
                  <a:graphicData uri="http://schemas.microsoft.com/office/word/2010/wordprocessingShape">
                    <wps:wsp>
                      <wps:cNvSpPr txBox="1"/>
                      <wps:spPr>
                        <a:xfrm>
                          <a:off x="0" y="0"/>
                          <a:ext cx="2042160" cy="635"/>
                        </a:xfrm>
                        <a:prstGeom prst="rect">
                          <a:avLst/>
                        </a:prstGeom>
                        <a:solidFill>
                          <a:prstClr val="white"/>
                        </a:solidFill>
                        <a:ln>
                          <a:noFill/>
                        </a:ln>
                      </wps:spPr>
                      <wps:txbx>
                        <w:txbxContent>
                          <w:p w14:paraId="520F17F4" w14:textId="7562A3D6" w:rsidR="000B2D4E" w:rsidRPr="00AE4FD0" w:rsidRDefault="000B2D4E" w:rsidP="000B2D4E">
                            <w:pPr>
                              <w:pStyle w:val="Caption"/>
                              <w:rPr>
                                <w:noProof/>
                              </w:rPr>
                            </w:pPr>
                            <w:bookmarkStart w:id="32" w:name="_Toc121929849"/>
                            <w:r>
                              <w:t xml:space="preserve">Figure </w:t>
                            </w:r>
                            <w:fldSimple w:instr=" SEQ Figure \* ARABIC ">
                              <w:r w:rsidR="00800626">
                                <w:rPr>
                                  <w:noProof/>
                                </w:rPr>
                                <w:t>9</w:t>
                              </w:r>
                            </w:fldSimple>
                            <w:r>
                              <w:t xml:space="preserve">: A volvelle taken from the guild-book of the barber-surgeons of </w:t>
                            </w:r>
                            <w:r w:rsidR="00245F90">
                              <w:t>Y</w:t>
                            </w:r>
                            <w:r>
                              <w:t>ork</w:t>
                            </w:r>
                            <w:bookmarkEnd w:id="32"/>
                            <w:sdt>
                              <w:sdtPr>
                                <w:id w:val="1370726901"/>
                                <w:citation/>
                              </w:sdtPr>
                              <w:sdtContent>
                                <w:r w:rsidR="004748F9">
                                  <w:fldChar w:fldCharType="begin"/>
                                </w:r>
                                <w:r w:rsidR="004748F9">
                                  <w:instrText xml:space="preserve"> CITATION Ali151 \l 2057 </w:instrText>
                                </w:r>
                                <w:r w:rsidR="004748F9">
                                  <w:fldChar w:fldCharType="separate"/>
                                </w:r>
                                <w:r w:rsidR="00256F2E">
                                  <w:rPr>
                                    <w:noProof/>
                                  </w:rPr>
                                  <w:t xml:space="preserve"> </w:t>
                                </w:r>
                                <w:r w:rsidR="00256F2E" w:rsidRPr="00256F2E">
                                  <w:rPr>
                                    <w:noProof/>
                                  </w:rPr>
                                  <w:t>(Bovey, 2015)</w:t>
                                </w:r>
                                <w:r w:rsidR="004748F9">
                                  <w:fldChar w:fldCharType="end"/>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D57E936" id="Text Box 21" o:spid="_x0000_s1031" type="#_x0000_t202" style="position:absolute;margin-left:369pt;margin-top:232.15pt;width:160.8pt;height:.0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" stroked="f">
                <v:textbox style="mso-fit-shape-to-text:t" inset="0,0,0,0">
                  <w:txbxContent>
                    <w:p w14:paraId="520F17F4" w14:textId="7562A3D6" w:rsidR="000B2D4E" w:rsidRPr="00AE4FD0" w:rsidRDefault="000B2D4E" w:rsidP="000B2D4E">
                      <w:pPr>
                        <w:pStyle w:val="Caption"/>
                        <w:rPr>
                          <w:noProof/>
                        </w:rPr>
                      </w:pPr>
                      <w:bookmarkStart w:id="33" w:name="_Toc121929849"/>
                      <w:r>
                        <w:t xml:space="preserve">Figure </w:t>
                      </w:r>
                      <w:fldSimple w:instr=" SEQ Figure \* ARABIC ">
                        <w:r w:rsidR="00800626">
                          <w:rPr>
                            <w:noProof/>
                          </w:rPr>
                          <w:t>9</w:t>
                        </w:r>
                      </w:fldSimple>
                      <w:r>
                        <w:t xml:space="preserve">: A volvelle taken from the guild-book of the barber-surgeons of </w:t>
                      </w:r>
                      <w:r w:rsidR="00245F90">
                        <w:t>Y</w:t>
                      </w:r>
                      <w:r>
                        <w:t>ork</w:t>
                      </w:r>
                      <w:bookmarkEnd w:id="33"/>
                      <w:sdt>
                        <w:sdtPr>
                          <w:id w:val="1370726901"/>
                          <w:citation/>
                        </w:sdtPr>
                        <w:sdtContent>
                          <w:r w:rsidR="004748F9">
                            <w:fldChar w:fldCharType="begin"/>
                          </w:r>
                          <w:r w:rsidR="004748F9">
                            <w:instrText xml:space="preserve"> CITATION Ali151 \l 2057 </w:instrText>
                          </w:r>
                          <w:r w:rsidR="004748F9">
                            <w:fldChar w:fldCharType="separate"/>
                          </w:r>
                          <w:r w:rsidR="00256F2E">
                            <w:rPr>
                              <w:noProof/>
                            </w:rPr>
                            <w:t xml:space="preserve"> </w:t>
                          </w:r>
                          <w:r w:rsidR="00256F2E" w:rsidRPr="00256F2E">
                            <w:rPr>
                              <w:noProof/>
                            </w:rPr>
                            <w:t>(Bovey, 2015)</w:t>
                          </w:r>
                          <w:r w:rsidR="004748F9">
                            <w:fldChar w:fldCharType="end"/>
                          </w:r>
                        </w:sdtContent>
                      </w:sdt>
                    </w:p>
                  </w:txbxContent>
                </v:textbox>
                <w10:wrap type="square"/>
              </v:shape>
            </w:pict>
          </mc:Fallback>
        </mc:AlternateContent>
      </w:r>
      <w:r>
        <w:rPr>
          <w:noProof/>
        </w:rPr>
        <w:drawing>
          <wp:anchor distT="0" distB="0" distL="114300" distR="114300" simplePos="0" relativeHeight="251679744" behindDoc="0" locked="0" layoutInCell="1" allowOverlap="1" wp14:anchorId="0F4C4F78" wp14:editId="4667F69F">
            <wp:simplePos x="0" y="0"/>
            <wp:positionH relativeFrom="column">
              <wp:posOffset>4686300</wp:posOffset>
            </wp:positionH>
            <wp:positionV relativeFrom="paragraph">
              <wp:posOffset>9525</wp:posOffset>
            </wp:positionV>
            <wp:extent cx="2042160" cy="288163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042160" cy="2881630"/>
                    </a:xfrm>
                    <a:prstGeom prst="rect">
                      <a:avLst/>
                    </a:prstGeom>
                    <a:noFill/>
                    <a:ln>
                      <a:noFill/>
                    </a:ln>
                  </pic:spPr>
                </pic:pic>
              </a:graphicData>
            </a:graphic>
            <wp14:sizeRelH relativeFrom="page">
              <wp14:pctWidth>0</wp14:pctWidth>
            </wp14:sizeRelH>
            <wp14:sizeRelV relativeFrom="page">
              <wp14:pctHeight>0</wp14:pctHeight>
            </wp14:sizeRelV>
          </wp:anchor>
        </w:drawing>
      </w:r>
      <w:r w:rsidR="00FB73A0" w:rsidRPr="00FB73A0">
        <w:t>Astrology and Medicine</w:t>
      </w:r>
      <w:bookmarkEnd w:id="31"/>
    </w:p>
    <w:p w14:paraId="6E8DD2B3" w14:textId="0EBC2426" w:rsidR="00FB73A0" w:rsidRDefault="00FB73A0" w:rsidP="00E9434E">
      <w:r>
        <w:t xml:space="preserve">Astrologers in the Middle Ages believed that the position of the stars influenced many things on earth, such as the growth of crops, personalities of </w:t>
      </w:r>
      <w:proofErr w:type="spellStart"/>
      <w:r w:rsidR="00412067">
        <w:t>newborn</w:t>
      </w:r>
      <w:proofErr w:type="spellEnd"/>
      <w:r>
        <w:t xml:space="preserve"> babies and the internal workings of the human body. Naturally, these believes made their way into the medical field. With many physicians choosing to carry a chart illustrating the positions of the stars, which they would reference when making a diagnosis</w:t>
      </w:r>
      <w:r w:rsidR="0081170A">
        <w:t xml:space="preserve"> (see figure 9)</w:t>
      </w:r>
      <w:r>
        <w:t>. During the 12</w:t>
      </w:r>
      <w:r w:rsidRPr="00FB73A0">
        <w:rPr>
          <w:vertAlign w:val="superscript"/>
        </w:rPr>
        <w:t>th</w:t>
      </w:r>
      <w:r>
        <w:t xml:space="preserve"> and 13</w:t>
      </w:r>
      <w:r w:rsidRPr="00FB73A0">
        <w:rPr>
          <w:vertAlign w:val="superscript"/>
        </w:rPr>
        <w:t>th</w:t>
      </w:r>
      <w:r>
        <w:t xml:space="preserve"> century</w:t>
      </w:r>
      <w:r w:rsidR="000B2D4E">
        <w:t xml:space="preserve"> this practice became common procedure across Europe, by the end of the 15</w:t>
      </w:r>
      <w:r w:rsidR="000B2D4E" w:rsidRPr="000B2D4E">
        <w:rPr>
          <w:vertAlign w:val="superscript"/>
        </w:rPr>
        <w:t>th</w:t>
      </w:r>
      <w:r w:rsidR="000B2D4E">
        <w:t xml:space="preserve"> century doctors were legally required to calculate the position of the moon prior to conducting complicated procedures such as surgery</w:t>
      </w:r>
      <w:r w:rsidR="000B2D4E" w:rsidRPr="000B2D4E">
        <w:t xml:space="preserve"> </w:t>
      </w:r>
      <w:sdt>
        <w:sdtPr>
          <w:id w:val="2048952149"/>
          <w:citation/>
        </w:sdtPr>
        <w:sdtContent>
          <w:r w:rsidR="000B2D4E">
            <w:fldChar w:fldCharType="begin"/>
          </w:r>
          <w:r w:rsidR="000B2D4E">
            <w:instrText xml:space="preserve"> CITATION Ali151 \l 2057 </w:instrText>
          </w:r>
          <w:r w:rsidR="000B2D4E">
            <w:fldChar w:fldCharType="separate"/>
          </w:r>
          <w:r w:rsidR="00256F2E" w:rsidRPr="00256F2E">
            <w:rPr>
              <w:noProof/>
            </w:rPr>
            <w:t>(Bovey, 2015)</w:t>
          </w:r>
          <w:r w:rsidR="000B2D4E">
            <w:fldChar w:fldCharType="end"/>
          </w:r>
        </w:sdtContent>
      </w:sdt>
      <w:r w:rsidR="004748F9">
        <w:t>.</w:t>
      </w:r>
    </w:p>
    <w:p w14:paraId="2E9B734C" w14:textId="3BBB6BAF" w:rsidR="000B2D4E" w:rsidRDefault="000B2D4E" w:rsidP="007277E2">
      <w:pPr>
        <w:pStyle w:val="Heading2"/>
      </w:pPr>
      <w:bookmarkStart w:id="34" w:name="_Toc122022394"/>
      <w:r w:rsidRPr="000B2D4E">
        <w:t>Medicine and Religion</w:t>
      </w:r>
      <w:bookmarkEnd w:id="34"/>
    </w:p>
    <w:p w14:paraId="201EEA8C" w14:textId="0807423D" w:rsidR="000B2D4E" w:rsidRDefault="000B2D4E" w:rsidP="00E9434E">
      <w:r>
        <w:t>Across Europe, medical practices often worked within the confides of the Christian church, with many hospitals being operated by religious orders</w:t>
      </w:r>
      <w:r w:rsidR="00DD5403">
        <w:t>.</w:t>
      </w:r>
      <w:r>
        <w:t xml:space="preserve"> </w:t>
      </w:r>
      <w:r w:rsidR="00DD5403">
        <w:t>S</w:t>
      </w:r>
      <w:r>
        <w:t xml:space="preserve">ome of </w:t>
      </w:r>
      <w:r w:rsidR="00DD5403">
        <w:t>these</w:t>
      </w:r>
      <w:r>
        <w:t xml:space="preserve"> were </w:t>
      </w:r>
      <w:r w:rsidR="00DD5403">
        <w:t>used only by members of the order, others however were used to care for the elderly. Religion was also useful when common medical treatment failed, with many people turning to the help of saints in hopes of a miracle cure for their ailment</w:t>
      </w:r>
      <w:sdt>
        <w:sdtPr>
          <w:id w:val="-43758954"/>
          <w:citation/>
        </w:sdtPr>
        <w:sdtContent>
          <w:r w:rsidR="00F32E1A">
            <w:fldChar w:fldCharType="begin"/>
          </w:r>
          <w:r w:rsidR="00F32E1A">
            <w:instrText xml:space="preserve"> CITATION Ali151 \l 2057 </w:instrText>
          </w:r>
          <w:r w:rsidR="00F32E1A">
            <w:fldChar w:fldCharType="separate"/>
          </w:r>
          <w:r w:rsidR="00256F2E">
            <w:rPr>
              <w:noProof/>
            </w:rPr>
            <w:t xml:space="preserve"> </w:t>
          </w:r>
          <w:r w:rsidR="00256F2E" w:rsidRPr="00256F2E">
            <w:rPr>
              <w:noProof/>
            </w:rPr>
            <w:t>(Bovey, 2015)</w:t>
          </w:r>
          <w:r w:rsidR="00F32E1A">
            <w:fldChar w:fldCharType="end"/>
          </w:r>
        </w:sdtContent>
      </w:sdt>
      <w:r w:rsidR="004748F9">
        <w:t>.</w:t>
      </w:r>
    </w:p>
    <w:p w14:paraId="04380FA8" w14:textId="4D6AEF77" w:rsidR="00DD5403" w:rsidRDefault="00DD5403" w:rsidP="007277E2">
      <w:pPr>
        <w:pStyle w:val="Heading2"/>
      </w:pPr>
      <w:bookmarkStart w:id="35" w:name="_Toc122022395"/>
      <w:r w:rsidRPr="00DD5403">
        <w:t>Occult Medicine</w:t>
      </w:r>
      <w:bookmarkEnd w:id="35"/>
    </w:p>
    <w:p w14:paraId="1A717D6D" w14:textId="2A8EC510" w:rsidR="00DD5403" w:rsidRDefault="00DD5403" w:rsidP="00E9434E">
      <w:r w:rsidRPr="00DD5403">
        <w:t>The division between medicine and magic is not always clear in medieval sources</w:t>
      </w:r>
      <w:r w:rsidR="00833AA1">
        <w:t xml:space="preserve"> with many physicians using occult information to heal the sick. Both use of natural resources such as herbs and the use of demonic magic were common ways to intervene with human health during this period</w:t>
      </w:r>
      <w:sdt>
        <w:sdtPr>
          <w:id w:val="436184051"/>
          <w:citation/>
        </w:sdtPr>
        <w:sdtContent>
          <w:r w:rsidR="00BE40A2">
            <w:fldChar w:fldCharType="begin"/>
          </w:r>
          <w:r w:rsidR="00BE40A2">
            <w:instrText xml:space="preserve"> CITATION Ali151 \l 2057 </w:instrText>
          </w:r>
          <w:r w:rsidR="00BE40A2">
            <w:fldChar w:fldCharType="separate"/>
          </w:r>
          <w:r w:rsidR="00256F2E">
            <w:rPr>
              <w:noProof/>
            </w:rPr>
            <w:t xml:space="preserve"> </w:t>
          </w:r>
          <w:r w:rsidR="00256F2E" w:rsidRPr="00256F2E">
            <w:rPr>
              <w:noProof/>
            </w:rPr>
            <w:t>(Bovey, 2015)</w:t>
          </w:r>
          <w:r w:rsidR="00BE40A2">
            <w:fldChar w:fldCharType="end"/>
          </w:r>
        </w:sdtContent>
      </w:sdt>
      <w:r w:rsidR="004748F9">
        <w:t>.</w:t>
      </w:r>
    </w:p>
    <w:p w14:paraId="4E3E0995" w14:textId="7875EDEB" w:rsidR="00833AA1" w:rsidRDefault="00833AA1" w:rsidP="007277E2">
      <w:pPr>
        <w:pStyle w:val="Heading2"/>
      </w:pPr>
      <w:bookmarkStart w:id="36" w:name="_Toc122022396"/>
      <w:r w:rsidRPr="00833AA1">
        <w:t>Life expectancy</w:t>
      </w:r>
      <w:bookmarkEnd w:id="36"/>
    </w:p>
    <w:p w14:paraId="5F354795" w14:textId="4543792D" w:rsidR="00833AA1" w:rsidRDefault="00AA3A12" w:rsidP="00E9434E">
      <w:r w:rsidRPr="00AA3A12">
        <w:t>Firs of all there is a large difference between life expectancy and life span.</w:t>
      </w:r>
      <w:r>
        <w:t xml:space="preserve"> Life span is the actual measurement of time a person has lived, whereas life expectancy is the average lifespan of a population. This is an important differentiation to make as although looking at life expectancy can be useful when researching a specific </w:t>
      </w:r>
      <w:r w:rsidR="00BE40A2">
        <w:t>period</w:t>
      </w:r>
      <w:r>
        <w:t>, it is important to remember that there will be outliers on both ends of the scale, (infant deaths and people who lived to an old age) these will skew the data. Combining this information with the high rate of infant deaths during this period,</w:t>
      </w:r>
      <w:r w:rsidR="00BE40A2">
        <w:t xml:space="preserve"> it becomes clear that</w:t>
      </w:r>
      <w:r>
        <w:t xml:space="preserve"> </w:t>
      </w:r>
      <w:r w:rsidR="00BE40A2">
        <w:t>much</w:t>
      </w:r>
      <w:r>
        <w:t xml:space="preserve"> of the population would outlive the </w:t>
      </w:r>
      <w:r w:rsidR="00BE40A2">
        <w:t>expected life span of thirty to forty years</w:t>
      </w:r>
      <w:sdt>
        <w:sdtPr>
          <w:id w:val="-1012136739"/>
          <w:citation/>
        </w:sdtPr>
        <w:sdtContent>
          <w:r w:rsidR="00BE40A2">
            <w:fldChar w:fldCharType="begin"/>
          </w:r>
          <w:r w:rsidR="00BE40A2">
            <w:instrText xml:space="preserve"> CITATION Sha20 \l 2057 </w:instrText>
          </w:r>
          <w:r w:rsidR="00BE40A2">
            <w:fldChar w:fldCharType="separate"/>
          </w:r>
          <w:r w:rsidR="00256F2E">
            <w:rPr>
              <w:noProof/>
            </w:rPr>
            <w:t xml:space="preserve"> </w:t>
          </w:r>
          <w:r w:rsidR="00256F2E" w:rsidRPr="00256F2E">
            <w:rPr>
              <w:noProof/>
            </w:rPr>
            <w:t>(Basaraba, 2020)</w:t>
          </w:r>
          <w:r w:rsidR="00BE40A2">
            <w:fldChar w:fldCharType="end"/>
          </w:r>
        </w:sdtContent>
      </w:sdt>
      <w:r w:rsidR="004748F9">
        <w:t>.</w:t>
      </w:r>
    </w:p>
    <w:p w14:paraId="1EBC3207" w14:textId="062250F7" w:rsidR="00BE40A2" w:rsidRDefault="00BE40A2" w:rsidP="007277E2">
      <w:pPr>
        <w:pStyle w:val="Heading2"/>
      </w:pPr>
      <w:bookmarkStart w:id="37" w:name="_Toc122022397"/>
      <w:r w:rsidRPr="00BE40A2">
        <w:t>Implementation of this research</w:t>
      </w:r>
      <w:bookmarkEnd w:id="37"/>
    </w:p>
    <w:p w14:paraId="6D88D8F6" w14:textId="021B7A50" w:rsidR="00BE40A2" w:rsidRPr="00DE0E70" w:rsidRDefault="00BE40A2" w:rsidP="00E9434E">
      <w:r w:rsidRPr="00DE0E70">
        <w:t xml:space="preserve">The designers behind </w:t>
      </w:r>
      <w:r w:rsidRPr="00DE0E70">
        <w:rPr>
          <w:i/>
          <w:iCs/>
        </w:rPr>
        <w:t>Mother Ludlam</w:t>
      </w:r>
      <w:r w:rsidRPr="00DE0E70">
        <w:t xml:space="preserve"> </w:t>
      </w:r>
      <w:sdt>
        <w:sdtPr>
          <w:id w:val="-854573053"/>
          <w:citation/>
        </w:sdtPr>
        <w:sdtContent>
          <w:r w:rsidRPr="00DE0E70">
            <w:fldChar w:fldCharType="begin"/>
          </w:r>
          <w:r w:rsidRPr="00DE0E70">
            <w:instrText xml:space="preserve"> CITATION DBB22 \l 2057 </w:instrText>
          </w:r>
          <w:r w:rsidRPr="00DE0E70">
            <w:fldChar w:fldCharType="separate"/>
          </w:r>
          <w:r w:rsidR="00256F2E" w:rsidRPr="00256F2E">
            <w:rPr>
              <w:noProof/>
            </w:rPr>
            <w:t>(DBBJ, 2022)</w:t>
          </w:r>
          <w:r w:rsidRPr="00DE0E70">
            <w:fldChar w:fldCharType="end"/>
          </w:r>
        </w:sdtContent>
      </w:sdt>
      <w:r w:rsidRPr="00DE0E70">
        <w:t xml:space="preserve"> conducted this research to better understand the ways in which medieval society handled illness and injury. The information </w:t>
      </w:r>
      <w:r w:rsidR="00245F90" w:rsidRPr="00DE0E70">
        <w:t xml:space="preserve">has provided them with a look into medieval society. This will influence the ways characters respond to wounds </w:t>
      </w:r>
      <w:r w:rsidR="00DE0E70" w:rsidRPr="00DE0E70">
        <w:t>as well</w:t>
      </w:r>
      <w:r w:rsidR="00245F90" w:rsidRPr="00DE0E70">
        <w:t xml:space="preserve"> as provide differing views of medicine which could be looked at within cutscenes. In addition to this it has provided inspiration for accurate healing items which could be used in their game.</w:t>
      </w:r>
    </w:p>
    <w:p w14:paraId="3084A5C8" w14:textId="77777777" w:rsidR="00BE40A2" w:rsidRPr="00BE40A2" w:rsidRDefault="00BE40A2" w:rsidP="00E9434E">
      <w:pPr>
        <w:rPr>
          <w:u w:val="single"/>
        </w:rPr>
      </w:pPr>
    </w:p>
    <w:p w14:paraId="6B640DE5" w14:textId="77777777" w:rsidR="00833AA1" w:rsidRPr="00833AA1" w:rsidRDefault="00833AA1" w:rsidP="00E9434E">
      <w:pPr>
        <w:rPr>
          <w:sz w:val="28"/>
          <w:szCs w:val="28"/>
        </w:rPr>
      </w:pPr>
    </w:p>
    <w:p w14:paraId="32824950" w14:textId="69481A5D" w:rsidR="00C72C03" w:rsidRDefault="00C72C03" w:rsidP="00E9434E"/>
    <w:p w14:paraId="0E28569A" w14:textId="77777777" w:rsidR="007277E2" w:rsidRDefault="007277E2" w:rsidP="00E9434E"/>
    <w:p w14:paraId="12E8EC21" w14:textId="5907C157" w:rsidR="00ED210B" w:rsidRPr="001517E7" w:rsidRDefault="00245F90" w:rsidP="00ED210B">
      <w:pPr>
        <w:pStyle w:val="Heading1"/>
      </w:pPr>
      <w:bookmarkStart w:id="38" w:name="_Toc122022398"/>
      <w:r>
        <w:t>Homosexuality in the Middle Ages</w:t>
      </w:r>
      <w:bookmarkEnd w:id="38"/>
    </w:p>
    <w:p w14:paraId="0F635439" w14:textId="77777777" w:rsidR="0029496F" w:rsidRDefault="0029496F" w:rsidP="00E9434E">
      <w:r>
        <w:t xml:space="preserve">Homosexuality was as commonplace in medieval society as it is today, however wider societal views on homosexuality has shifted over time. </w:t>
      </w:r>
    </w:p>
    <w:p w14:paraId="56A07144" w14:textId="38A955CA" w:rsidR="00F754C9" w:rsidRDefault="0029496F" w:rsidP="00E9434E">
      <w:r>
        <w:lastRenderedPageBreak/>
        <w:t>Around the 15</w:t>
      </w:r>
      <w:r w:rsidRPr="0029496F">
        <w:rPr>
          <w:vertAlign w:val="superscript"/>
        </w:rPr>
        <w:t>th</w:t>
      </w:r>
      <w:r>
        <w:t xml:space="preserve"> century homosexuality was viewed as a sin in many places across Europe, this being due to the wides social influence of Christianity and the church during this period. </w:t>
      </w:r>
      <w:r w:rsidR="00F754C9">
        <w:t xml:space="preserve">There is also little information available relating to homosexual relations between women as </w:t>
      </w:r>
      <w:proofErr w:type="gramStart"/>
      <w:r w:rsidR="00F754C9">
        <w:t>the majority of</w:t>
      </w:r>
      <w:proofErr w:type="gramEnd"/>
      <w:r w:rsidR="00F754C9">
        <w:t xml:space="preserve"> literature on this subject relates only to relations between men</w:t>
      </w:r>
      <w:sdt>
        <w:sdtPr>
          <w:id w:val="-545142355"/>
          <w:citation/>
        </w:sdtPr>
        <w:sdtContent>
          <w:r w:rsidR="00F32E1A">
            <w:fldChar w:fldCharType="begin"/>
          </w:r>
          <w:r w:rsidR="00F32E1A">
            <w:instrText xml:space="preserve"> CITATION Hal88 \l 2057 </w:instrText>
          </w:r>
          <w:r w:rsidR="00F32E1A">
            <w:fldChar w:fldCharType="separate"/>
          </w:r>
          <w:r w:rsidR="00256F2E">
            <w:rPr>
              <w:noProof/>
            </w:rPr>
            <w:t xml:space="preserve"> </w:t>
          </w:r>
          <w:r w:rsidR="00256F2E" w:rsidRPr="00256F2E">
            <w:rPr>
              <w:noProof/>
            </w:rPr>
            <w:t>(Halsall, 1988)</w:t>
          </w:r>
          <w:r w:rsidR="00F32E1A">
            <w:fldChar w:fldCharType="end"/>
          </w:r>
        </w:sdtContent>
      </w:sdt>
      <w:r w:rsidR="004748F9">
        <w:t>.</w:t>
      </w:r>
    </w:p>
    <w:p w14:paraId="6E3218A9" w14:textId="04FD1B69" w:rsidR="00ED210B" w:rsidRDefault="00F754C9" w:rsidP="00E9434E">
      <w:r>
        <w:t xml:space="preserve">Due to the narrow views of this period, homosexuality would have been viewed as a sexual act rather romantic attraction. This view however may have been self-fulfilling as many homosexual men would feel unable to become romantically entangled with another man, choosing instead to settle into a </w:t>
      </w:r>
      <w:proofErr w:type="spellStart"/>
      <w:r>
        <w:t>hetro</w:t>
      </w:r>
      <w:proofErr w:type="spellEnd"/>
      <w:r>
        <w:t>-normative society, only indulging in homosexual acts for pleasure in secret</w:t>
      </w:r>
      <w:sdt>
        <w:sdtPr>
          <w:id w:val="600918097"/>
          <w:citation/>
        </w:sdtPr>
        <w:sdtContent>
          <w:r w:rsidR="00F32E1A">
            <w:fldChar w:fldCharType="begin"/>
          </w:r>
          <w:r w:rsidR="00F32E1A">
            <w:instrText xml:space="preserve"> CITATION Hal88 \l 2057 </w:instrText>
          </w:r>
          <w:r w:rsidR="00F32E1A">
            <w:fldChar w:fldCharType="separate"/>
          </w:r>
          <w:r w:rsidR="00256F2E">
            <w:rPr>
              <w:noProof/>
            </w:rPr>
            <w:t xml:space="preserve"> </w:t>
          </w:r>
          <w:r w:rsidR="00256F2E" w:rsidRPr="00256F2E">
            <w:rPr>
              <w:noProof/>
            </w:rPr>
            <w:t>(Halsall, 1988)</w:t>
          </w:r>
          <w:r w:rsidR="00F32E1A">
            <w:fldChar w:fldCharType="end"/>
          </w:r>
        </w:sdtContent>
      </w:sdt>
      <w:r w:rsidR="004748F9">
        <w:t>.</w:t>
      </w:r>
    </w:p>
    <w:p w14:paraId="6FE039E8" w14:textId="7910A897" w:rsidR="0030692A" w:rsidRDefault="00F754C9" w:rsidP="00E9434E">
      <w:r>
        <w:t>Personal experiences of homosexuality during this period are hard to come by due to the persecution</w:t>
      </w:r>
      <w:r w:rsidR="0030692A">
        <w:t xml:space="preserve"> people would face if this information became available to others. </w:t>
      </w:r>
      <w:r w:rsidR="00412067">
        <w:t>However,</w:t>
      </w:r>
      <w:r w:rsidR="0030692A">
        <w:t xml:space="preserve"> there are some examples of homosexual writings. Monastic literature on love from the 12</w:t>
      </w:r>
      <w:r w:rsidR="0030692A" w:rsidRPr="0030692A">
        <w:rPr>
          <w:vertAlign w:val="superscript"/>
        </w:rPr>
        <w:t>th</w:t>
      </w:r>
      <w:r w:rsidR="0030692A">
        <w:t xml:space="preserve"> century present some of the earliest literary evidence of homosexuality, writers such as Anselm and </w:t>
      </w:r>
      <w:proofErr w:type="spellStart"/>
      <w:r w:rsidR="0030692A">
        <w:t>Aelred</w:t>
      </w:r>
      <w:proofErr w:type="spellEnd"/>
      <w:r w:rsidR="0030692A">
        <w:t xml:space="preserve"> of Rievaulx wrote about their attraction to other men. The role sex played within these relationships is ambiguous, as it is never directly stated by the writers. The way these sources are written does communicate that their private and emotional lives were centred around men</w:t>
      </w:r>
      <w:r w:rsidR="001B5582">
        <w:t xml:space="preserve"> </w:t>
      </w:r>
      <w:sdt>
        <w:sdtPr>
          <w:id w:val="-41979325"/>
          <w:citation/>
        </w:sdtPr>
        <w:sdtContent>
          <w:r w:rsidR="001B5582">
            <w:fldChar w:fldCharType="begin"/>
          </w:r>
          <w:r w:rsidR="001B5582">
            <w:instrText xml:space="preserve"> CITATION Hal88 \l 2057 </w:instrText>
          </w:r>
          <w:r w:rsidR="001B5582">
            <w:fldChar w:fldCharType="separate"/>
          </w:r>
          <w:r w:rsidR="00256F2E" w:rsidRPr="00256F2E">
            <w:rPr>
              <w:noProof/>
            </w:rPr>
            <w:t>(Halsall, 1988)</w:t>
          </w:r>
          <w:r w:rsidR="001B5582">
            <w:fldChar w:fldCharType="end"/>
          </w:r>
        </w:sdtContent>
      </w:sdt>
      <w:r w:rsidR="004748F9">
        <w:t>.</w:t>
      </w:r>
    </w:p>
    <w:p w14:paraId="1238A56E" w14:textId="4F270B77" w:rsidR="001B5582" w:rsidRDefault="001B5582" w:rsidP="00E9434E">
      <w:r>
        <w:t>Paul Halsall, lecturer at Fordham University and author of the primary document used to research this topic has expressed that the views expressed in this document do not represent his current views, and that if he was to conduct this research with his views from 2022, he would have taken a different approach.</w:t>
      </w:r>
    </w:p>
    <w:p w14:paraId="27EFC5E6" w14:textId="029331AF" w:rsidR="001B5582" w:rsidRDefault="001B5582" w:rsidP="007277E2">
      <w:pPr>
        <w:pStyle w:val="Heading2"/>
      </w:pPr>
      <w:bookmarkStart w:id="39" w:name="_Toc122022399"/>
      <w:r>
        <w:t>Implementation of This Research</w:t>
      </w:r>
      <w:bookmarkEnd w:id="39"/>
    </w:p>
    <w:p w14:paraId="211C9E77" w14:textId="3E7E7D5E" w:rsidR="00944E36" w:rsidRDefault="001B5582" w:rsidP="009760CE">
      <w:r>
        <w:t xml:space="preserve">The team behind </w:t>
      </w:r>
      <w:r w:rsidRPr="00F32E1A">
        <w:rPr>
          <w:i/>
          <w:iCs/>
        </w:rPr>
        <w:t>Mother Ludlam</w:t>
      </w:r>
      <w:sdt>
        <w:sdtPr>
          <w:id w:val="-1605725152"/>
          <w:citation/>
        </w:sdtPr>
        <w:sdtContent>
          <w:r>
            <w:fldChar w:fldCharType="begin"/>
          </w:r>
          <w:r>
            <w:instrText xml:space="preserve"> CITATION DBB22 \l 2057 </w:instrText>
          </w:r>
          <w:r>
            <w:fldChar w:fldCharType="separate"/>
          </w:r>
          <w:r w:rsidR="00256F2E">
            <w:rPr>
              <w:noProof/>
            </w:rPr>
            <w:t xml:space="preserve"> </w:t>
          </w:r>
          <w:r w:rsidR="00256F2E" w:rsidRPr="00256F2E">
            <w:rPr>
              <w:noProof/>
            </w:rPr>
            <w:t>(DBBJ, 2022)</w:t>
          </w:r>
          <w:r>
            <w:fldChar w:fldCharType="end"/>
          </w:r>
        </w:sdtContent>
      </w:sdt>
      <w:r>
        <w:t xml:space="preserve"> felt that research into this area was vital for the creation of their game. This is due to the inclusion of a </w:t>
      </w:r>
      <w:r w:rsidR="009760CE">
        <w:t xml:space="preserve">homosexual character within their narrative. The team wanted to portray this topic with respect but also with a sense of authenticity to the time period. The team chose to use the Halsall study </w:t>
      </w:r>
      <w:sdt>
        <w:sdtPr>
          <w:id w:val="1836802362"/>
          <w:citation/>
        </w:sdtPr>
        <w:sdtContent>
          <w:r w:rsidR="009760CE">
            <w:fldChar w:fldCharType="begin"/>
          </w:r>
          <w:r w:rsidR="009760CE">
            <w:instrText xml:space="preserve"> CITATION Hal88 \l 2057 </w:instrText>
          </w:r>
          <w:r w:rsidR="009760CE">
            <w:fldChar w:fldCharType="separate"/>
          </w:r>
          <w:r w:rsidR="00256F2E" w:rsidRPr="00256F2E">
            <w:rPr>
              <w:noProof/>
            </w:rPr>
            <w:t>(Halsall, 1988)</w:t>
          </w:r>
          <w:r w:rsidR="009760CE">
            <w:fldChar w:fldCharType="end"/>
          </w:r>
        </w:sdtContent>
      </w:sdt>
      <w:r w:rsidR="009760CE">
        <w:t xml:space="preserve"> as it primarily focuses on personal experiences of homosexuality, rather than focusing on wider societal views.</w:t>
      </w:r>
    </w:p>
    <w:p w14:paraId="1567A68C" w14:textId="024087F4" w:rsidR="00B43F0A" w:rsidRPr="001517E7" w:rsidRDefault="00B43F0A" w:rsidP="001517E7">
      <w:pPr>
        <w:pStyle w:val="Heading1"/>
      </w:pPr>
      <w:bookmarkStart w:id="40" w:name="_Toc122022400"/>
      <w:r w:rsidRPr="001517E7">
        <w:t>Conclusion</w:t>
      </w:r>
      <w:bookmarkEnd w:id="40"/>
    </w:p>
    <w:p w14:paraId="576C1D16" w14:textId="3414119B" w:rsidR="001C0E73" w:rsidRDefault="009760CE" w:rsidP="00B43F0A">
      <w:r>
        <w:t xml:space="preserve">To conclude, this document will summarise the research and look at the ways the team behind </w:t>
      </w:r>
      <w:r w:rsidRPr="00F32E1A">
        <w:rPr>
          <w:i/>
          <w:iCs/>
        </w:rPr>
        <w:t>Mother Ludlam</w:t>
      </w:r>
      <w:sdt>
        <w:sdtPr>
          <w:id w:val="1037473904"/>
          <w:citation/>
        </w:sdtPr>
        <w:sdtContent>
          <w:r>
            <w:fldChar w:fldCharType="begin"/>
          </w:r>
          <w:r>
            <w:instrText xml:space="preserve"> CITATION DBB22 \l 2057 </w:instrText>
          </w:r>
          <w:r>
            <w:fldChar w:fldCharType="separate"/>
          </w:r>
          <w:r w:rsidR="00256F2E">
            <w:rPr>
              <w:noProof/>
            </w:rPr>
            <w:t xml:space="preserve"> </w:t>
          </w:r>
          <w:r w:rsidR="00256F2E" w:rsidRPr="00256F2E">
            <w:rPr>
              <w:noProof/>
            </w:rPr>
            <w:t>(DBBJ, 2022)</w:t>
          </w:r>
          <w:r>
            <w:fldChar w:fldCharType="end"/>
          </w:r>
        </w:sdtContent>
      </w:sdt>
      <w:r>
        <w:t xml:space="preserve"> have used the information they have found.</w:t>
      </w:r>
    </w:p>
    <w:p w14:paraId="20D86CB3" w14:textId="77777777" w:rsidR="001C0E73" w:rsidRDefault="001C0E73" w:rsidP="00B43F0A">
      <w:r>
        <w:t xml:space="preserve">The research into the myths surrounding the cauldron in </w:t>
      </w:r>
      <w:proofErr w:type="spellStart"/>
      <w:r>
        <w:t>Frensham</w:t>
      </w:r>
      <w:proofErr w:type="spellEnd"/>
      <w:r>
        <w:t xml:space="preserve"> church, provided multiple explanations for the existence of this cauldron. These explanations included fairies, Mother Ludlam and The Devil. The research also provided an explanation of the ways in which a myth can change over time. This influenced the ways in which the design team interpreted the myth and allowed a narrative to form around the information provided by the original myths.</w:t>
      </w:r>
    </w:p>
    <w:p w14:paraId="2DF9D84B" w14:textId="77777777" w:rsidR="001C0E73" w:rsidRDefault="001C0E73" w:rsidP="00B43F0A">
      <w:r>
        <w:t xml:space="preserve">The research into the locations surrounding Mother </w:t>
      </w:r>
      <w:proofErr w:type="spellStart"/>
      <w:r>
        <w:t>Ludlams</w:t>
      </w:r>
      <w:proofErr w:type="spellEnd"/>
      <w:r>
        <w:t xml:space="preserve"> Cave was vital as it provided the designers with potential setting for their narrative, as well as providing historical information about the area which can be used to educate potential players.</w:t>
      </w:r>
    </w:p>
    <w:p w14:paraId="774A9B99" w14:textId="77777777" w:rsidR="001F3EAA" w:rsidRDefault="001C0E73" w:rsidP="00B43F0A">
      <w:r>
        <w:t xml:space="preserve">Town and social structures from the Middle Ages were </w:t>
      </w:r>
      <w:r w:rsidR="001F3EAA">
        <w:t>explored. This is due to the teams need to understand the reasons towns were located where they were. The social structure is also important as it would influence the ways certain characters interact.</w:t>
      </w:r>
    </w:p>
    <w:p w14:paraId="538C50F5" w14:textId="77777777" w:rsidR="00F66FAA" w:rsidRDefault="001F3EAA" w:rsidP="00B43F0A">
      <w:r>
        <w:t>Research into medieval medical practices helped the team to navigate different areas of this topic as there is a lot of cross over between magic and actual medical practice. This information was useful to the designers as it provided inspiration for authentic methods of healing</w:t>
      </w:r>
      <w:r w:rsidR="00F66FAA">
        <w:t>, which can be used in their game.</w:t>
      </w:r>
    </w:p>
    <w:p w14:paraId="21BCDC1B" w14:textId="77777777" w:rsidR="00F66FAA" w:rsidRDefault="00F66FAA" w:rsidP="00B43F0A">
      <w:r>
        <w:lastRenderedPageBreak/>
        <w:t>Homosexuality in the Middle Ages was a difficult topic to research as it is a subject with limited resources, due to the persecution of homosexuals during this period. The information collected however will be useful in the representation of certain characters and their interpersonal relationships.</w:t>
      </w:r>
    </w:p>
    <w:p w14:paraId="1983B225" w14:textId="21FA5663" w:rsidR="004A5C5D" w:rsidRDefault="00F66FAA" w:rsidP="00B43F0A">
      <w:r>
        <w:t xml:space="preserve">Overall, a lot of useful information has been collected on a variety of topics central to the narrative the team decided to create. This research will allow the game to be accurate to both the source material and the time period in which it is set. </w:t>
      </w:r>
      <w:r w:rsidR="00BE47BB">
        <w:t>However there have been some Deviation from the research</w:t>
      </w:r>
      <w:r w:rsidR="00D43088">
        <w:t xml:space="preserve">, an example of this would be the destruction and abandonment of </w:t>
      </w:r>
      <w:proofErr w:type="spellStart"/>
      <w:r w:rsidR="00D43088">
        <w:t>Churt</w:t>
      </w:r>
      <w:proofErr w:type="spellEnd"/>
      <w:r w:rsidR="00D43088">
        <w:t xml:space="preserve">. This </w:t>
      </w:r>
      <w:r w:rsidR="00412067">
        <w:t>never happened;</w:t>
      </w:r>
      <w:r w:rsidR="00D43088">
        <w:t xml:space="preserve"> </w:t>
      </w:r>
      <w:r w:rsidR="00412067">
        <w:t>however,</w:t>
      </w:r>
      <w:r w:rsidR="00D43088">
        <w:t xml:space="preserve"> this was decided upon due to the lack of material provided by the myth. </w:t>
      </w:r>
      <w:proofErr w:type="spellStart"/>
      <w:r w:rsidR="00D43088">
        <w:t>Churt</w:t>
      </w:r>
      <w:proofErr w:type="spellEnd"/>
      <w:r w:rsidR="00D43088">
        <w:t xml:space="preserve"> being chosen as the setting as it is </w:t>
      </w:r>
      <w:proofErr w:type="gramStart"/>
      <w:r w:rsidR="00D43088">
        <w:t>in close proximity to</w:t>
      </w:r>
      <w:proofErr w:type="gramEnd"/>
      <w:r w:rsidR="00D43088">
        <w:t xml:space="preserve"> both </w:t>
      </w:r>
      <w:r w:rsidR="00412067">
        <w:t>the</w:t>
      </w:r>
      <w:r w:rsidR="00D43088">
        <w:t xml:space="preserve"> devils jumps and </w:t>
      </w:r>
      <w:proofErr w:type="spellStart"/>
      <w:r w:rsidR="00D43088">
        <w:t>Frensham</w:t>
      </w:r>
      <w:proofErr w:type="spellEnd"/>
      <w:r w:rsidR="00D43088">
        <w:t>.</w:t>
      </w:r>
      <w:r w:rsidR="004A5C5D">
        <w:br w:type="page"/>
      </w:r>
    </w:p>
    <w:bookmarkStart w:id="41" w:name="_Toc122022401" w:displacedByCustomXml="next"/>
    <w:sdt>
      <w:sdtPr>
        <w:rPr>
          <w:rFonts w:asciiTheme="minorHAnsi" w:eastAsiaTheme="minorHAnsi" w:hAnsiTheme="minorHAnsi" w:cstheme="minorBidi"/>
          <w:color w:val="auto"/>
          <w:sz w:val="22"/>
          <w:szCs w:val="22"/>
        </w:rPr>
        <w:id w:val="-265233706"/>
        <w:docPartObj>
          <w:docPartGallery w:val="Bibliographies"/>
          <w:docPartUnique/>
        </w:docPartObj>
      </w:sdtPr>
      <w:sdtContent>
        <w:p w14:paraId="4930CFA5" w14:textId="45855493" w:rsidR="001D0AC3" w:rsidRDefault="001D0AC3">
          <w:pPr>
            <w:pStyle w:val="Heading1"/>
            <w:rPr>
              <w:b/>
              <w:bCs/>
              <w:sz w:val="36"/>
              <w:szCs w:val="36"/>
            </w:rPr>
          </w:pPr>
          <w:r w:rsidRPr="001517E7">
            <w:rPr>
              <w:b/>
              <w:bCs/>
              <w:sz w:val="36"/>
              <w:szCs w:val="36"/>
            </w:rPr>
            <w:t>References</w:t>
          </w:r>
          <w:bookmarkEnd w:id="41"/>
        </w:p>
        <w:p w14:paraId="270A6C23" w14:textId="37339AFF" w:rsidR="001517E7" w:rsidRPr="001517E7" w:rsidRDefault="001517E7" w:rsidP="001517E7"/>
        <w:sdt>
          <w:sdtPr>
            <w:id w:val="-573587230"/>
            <w:bibliography/>
          </w:sdtPr>
          <w:sdtContent>
            <w:p w14:paraId="22C9271B" w14:textId="77777777" w:rsidR="00256F2E" w:rsidRDefault="00091661" w:rsidP="00256F2E">
              <w:pPr>
                <w:pStyle w:val="Bibliography"/>
                <w:rPr>
                  <w:noProof/>
                  <w:sz w:val="24"/>
                  <w:szCs w:val="24"/>
                </w:rPr>
              </w:pPr>
              <w:r>
                <w:fldChar w:fldCharType="begin"/>
              </w:r>
              <w:r>
                <w:instrText xml:space="preserve"> BIBLIOGRAPHY </w:instrText>
              </w:r>
              <w:r>
                <w:fldChar w:fldCharType="separate"/>
              </w:r>
              <w:r w:rsidR="00256F2E">
                <w:rPr>
                  <w:noProof/>
                </w:rPr>
                <w:t xml:space="preserve">Basaraba, S., 2020. </w:t>
              </w:r>
              <w:r w:rsidR="00256F2E">
                <w:rPr>
                  <w:i/>
                  <w:iCs/>
                  <w:noProof/>
                </w:rPr>
                <w:t xml:space="preserve">verywellhealth.com. </w:t>
              </w:r>
              <w:r w:rsidR="00256F2E">
                <w:rPr>
                  <w:noProof/>
                </w:rPr>
                <w:t xml:space="preserve">[Online] </w:t>
              </w:r>
              <w:r w:rsidR="00256F2E">
                <w:rPr>
                  <w:noProof/>
                </w:rPr>
                <w:br/>
                <w:t xml:space="preserve">Available at: </w:t>
              </w:r>
              <w:r w:rsidR="00256F2E">
                <w:rPr>
                  <w:noProof/>
                  <w:u w:val="single"/>
                </w:rPr>
                <w:t>https://www.verywellhealth.com/longevity-throughout-history-2224054</w:t>
              </w:r>
              <w:r w:rsidR="00256F2E">
                <w:rPr>
                  <w:noProof/>
                </w:rPr>
                <w:br/>
                <w:t>[Accessed 30 11 2022].</w:t>
              </w:r>
            </w:p>
            <w:p w14:paraId="19EE0077" w14:textId="77777777" w:rsidR="00256F2E" w:rsidRDefault="00256F2E" w:rsidP="00256F2E">
              <w:pPr>
                <w:pStyle w:val="Bibliography"/>
                <w:rPr>
                  <w:noProof/>
                </w:rPr>
              </w:pPr>
              <w:r>
                <w:rPr>
                  <w:noProof/>
                </w:rPr>
                <w:t xml:space="preserve">Bovey, A., 2015. </w:t>
              </w:r>
              <w:r>
                <w:rPr>
                  <w:i/>
                  <w:iCs/>
                  <w:noProof/>
                </w:rPr>
                <w:t xml:space="preserve">British Library.uk. </w:t>
              </w:r>
              <w:r>
                <w:rPr>
                  <w:noProof/>
                </w:rPr>
                <w:t xml:space="preserve">[Online] </w:t>
              </w:r>
              <w:r>
                <w:rPr>
                  <w:noProof/>
                </w:rPr>
                <w:br/>
                <w:t xml:space="preserve">Available at: </w:t>
              </w:r>
              <w:r>
                <w:rPr>
                  <w:noProof/>
                  <w:u w:val="single"/>
                </w:rPr>
                <w:t>https://www.bl.uk/the-middle-ages/articles/inside-the-walls-exploring-towns-in-the-middle-ages</w:t>
              </w:r>
              <w:r>
                <w:rPr>
                  <w:noProof/>
                </w:rPr>
                <w:br/>
                <w:t>[Accessed 11 11 2022].</w:t>
              </w:r>
            </w:p>
            <w:p w14:paraId="5A949DE9" w14:textId="77777777" w:rsidR="00256F2E" w:rsidRDefault="00256F2E" w:rsidP="00256F2E">
              <w:pPr>
                <w:pStyle w:val="Bibliography"/>
                <w:rPr>
                  <w:noProof/>
                </w:rPr>
              </w:pPr>
              <w:r>
                <w:rPr>
                  <w:noProof/>
                </w:rPr>
                <w:t xml:space="preserve">Bovey, A., 2015. </w:t>
              </w:r>
              <w:r>
                <w:rPr>
                  <w:i/>
                  <w:iCs/>
                  <w:noProof/>
                </w:rPr>
                <w:t xml:space="preserve">British Library.uk. </w:t>
              </w:r>
              <w:r>
                <w:rPr>
                  <w:noProof/>
                </w:rPr>
                <w:t xml:space="preserve">[Online] </w:t>
              </w:r>
              <w:r>
                <w:rPr>
                  <w:noProof/>
                </w:rPr>
                <w:br/>
                <w:t xml:space="preserve">Available at: </w:t>
              </w:r>
              <w:r>
                <w:rPr>
                  <w:noProof/>
                  <w:u w:val="single"/>
                </w:rPr>
                <w:t>https://www.bl.uk/the-middle-ages/articles/medicine-diagnosis-and-treatment-in-the-middle-ages</w:t>
              </w:r>
              <w:r>
                <w:rPr>
                  <w:noProof/>
                </w:rPr>
                <w:br/>
                <w:t>[Accessed 30 11 2022].</w:t>
              </w:r>
            </w:p>
            <w:p w14:paraId="127AD4D4" w14:textId="77777777" w:rsidR="00256F2E" w:rsidRDefault="00256F2E" w:rsidP="00256F2E">
              <w:pPr>
                <w:pStyle w:val="Bibliography"/>
                <w:rPr>
                  <w:noProof/>
                </w:rPr>
              </w:pPr>
              <w:r>
                <w:rPr>
                  <w:noProof/>
                </w:rPr>
                <w:t xml:space="preserve">Bullfrog Productions, 1997. </w:t>
              </w:r>
              <w:r>
                <w:rPr>
                  <w:i/>
                  <w:iCs/>
                  <w:noProof/>
                </w:rPr>
                <w:t xml:space="preserve">Theme Hospital, </w:t>
              </w:r>
              <w:r>
                <w:rPr>
                  <w:noProof/>
                </w:rPr>
                <w:t>Redwood City: Electronic Arts.</w:t>
              </w:r>
            </w:p>
            <w:p w14:paraId="0D43930C" w14:textId="77777777" w:rsidR="00256F2E" w:rsidRDefault="00256F2E" w:rsidP="00256F2E">
              <w:pPr>
                <w:pStyle w:val="Bibliography"/>
                <w:rPr>
                  <w:noProof/>
                </w:rPr>
              </w:pPr>
              <w:r>
                <w:rPr>
                  <w:noProof/>
                </w:rPr>
                <w:t xml:space="preserve">Castleton, D., 2020. </w:t>
              </w:r>
              <w:r>
                <w:rPr>
                  <w:i/>
                  <w:iCs/>
                  <w:noProof/>
                </w:rPr>
                <w:t xml:space="preserve">The serpents pen. </w:t>
              </w:r>
              <w:r>
                <w:rPr>
                  <w:noProof/>
                </w:rPr>
                <w:t xml:space="preserve">[Online] </w:t>
              </w:r>
              <w:r>
                <w:rPr>
                  <w:noProof/>
                </w:rPr>
                <w:br/>
                <w:t xml:space="preserve">Available at: </w:t>
              </w:r>
              <w:r>
                <w:rPr>
                  <w:noProof/>
                  <w:u w:val="single"/>
                </w:rPr>
                <w:t>https://www.davidcastleton.net/cauldron-frensham-church-mother-ludlams-cave/</w:t>
              </w:r>
              <w:r>
                <w:rPr>
                  <w:noProof/>
                </w:rPr>
                <w:br/>
                <w:t>[Accessed 4 november 2022].</w:t>
              </w:r>
            </w:p>
            <w:p w14:paraId="746CF884" w14:textId="77777777" w:rsidR="00256F2E" w:rsidRDefault="00256F2E" w:rsidP="00256F2E">
              <w:pPr>
                <w:pStyle w:val="Bibliography"/>
                <w:rPr>
                  <w:noProof/>
                </w:rPr>
              </w:pPr>
              <w:r>
                <w:rPr>
                  <w:noProof/>
                </w:rPr>
                <w:t xml:space="preserve">Churt Council, 2022. </w:t>
              </w:r>
              <w:r>
                <w:rPr>
                  <w:i/>
                  <w:iCs/>
                  <w:noProof/>
                </w:rPr>
                <w:t xml:space="preserve">Churt.org. </w:t>
              </w:r>
              <w:r>
                <w:rPr>
                  <w:noProof/>
                </w:rPr>
                <w:t xml:space="preserve">[Online] </w:t>
              </w:r>
              <w:r>
                <w:rPr>
                  <w:noProof/>
                </w:rPr>
                <w:br/>
                <w:t xml:space="preserve">Available at: </w:t>
              </w:r>
              <w:r>
                <w:rPr>
                  <w:noProof/>
                  <w:u w:val="single"/>
                </w:rPr>
                <w:t>https://www.churt.org/history-of-churt</w:t>
              </w:r>
              <w:r>
                <w:rPr>
                  <w:noProof/>
                </w:rPr>
                <w:br/>
                <w:t>[Accessed 4 November 2022].</w:t>
              </w:r>
            </w:p>
            <w:p w14:paraId="1386D2E5" w14:textId="77777777" w:rsidR="00256F2E" w:rsidRDefault="00256F2E" w:rsidP="00256F2E">
              <w:pPr>
                <w:pStyle w:val="Bibliography"/>
                <w:rPr>
                  <w:noProof/>
                </w:rPr>
              </w:pPr>
              <w:r>
                <w:rPr>
                  <w:noProof/>
                </w:rPr>
                <w:t xml:space="preserve">DBBJ, 2022. </w:t>
              </w:r>
              <w:r>
                <w:rPr>
                  <w:i/>
                  <w:iCs/>
                  <w:noProof/>
                </w:rPr>
                <w:t xml:space="preserve">Mother Ludlam. </w:t>
              </w:r>
              <w:r>
                <w:rPr>
                  <w:noProof/>
                </w:rPr>
                <w:t>Bolton: DBBJ.</w:t>
              </w:r>
            </w:p>
            <w:p w14:paraId="3655673F" w14:textId="77777777" w:rsidR="00256F2E" w:rsidRDefault="00256F2E" w:rsidP="00256F2E">
              <w:pPr>
                <w:pStyle w:val="Bibliography"/>
                <w:rPr>
                  <w:noProof/>
                </w:rPr>
              </w:pPr>
              <w:r>
                <w:rPr>
                  <w:noProof/>
                </w:rPr>
                <w:t xml:space="preserve">Frensham parish Council, 2022. </w:t>
              </w:r>
              <w:r>
                <w:rPr>
                  <w:i/>
                  <w:iCs/>
                  <w:noProof/>
                </w:rPr>
                <w:t xml:space="preserve">Frensham PC.gov. </w:t>
              </w:r>
              <w:r>
                <w:rPr>
                  <w:noProof/>
                </w:rPr>
                <w:t xml:space="preserve">[Online] </w:t>
              </w:r>
              <w:r>
                <w:rPr>
                  <w:noProof/>
                </w:rPr>
                <w:br/>
                <w:t xml:space="preserve">Available at: </w:t>
              </w:r>
              <w:r>
                <w:rPr>
                  <w:noProof/>
                  <w:u w:val="single"/>
                </w:rPr>
                <w:t>http://www.frensham-pc.gov.uk/History_30281.aspx</w:t>
              </w:r>
              <w:r>
                <w:rPr>
                  <w:noProof/>
                </w:rPr>
                <w:br/>
                <w:t>[Accessed 04 11 2022].</w:t>
              </w:r>
            </w:p>
            <w:p w14:paraId="05669D61" w14:textId="77777777" w:rsidR="00256F2E" w:rsidRDefault="00256F2E" w:rsidP="00256F2E">
              <w:pPr>
                <w:pStyle w:val="Bibliography"/>
                <w:rPr>
                  <w:noProof/>
                </w:rPr>
              </w:pPr>
              <w:r>
                <w:rPr>
                  <w:noProof/>
                </w:rPr>
                <w:t xml:space="preserve">Halsall, P., 1988. </w:t>
              </w:r>
              <w:r>
                <w:rPr>
                  <w:i/>
                  <w:iCs/>
                  <w:noProof/>
                </w:rPr>
                <w:t xml:space="preserve">The Experience of Homosexuality in the Middle Ages. </w:t>
              </w:r>
              <w:r>
                <w:rPr>
                  <w:noProof/>
                </w:rPr>
                <w:t xml:space="preserve">[Online] </w:t>
              </w:r>
              <w:r>
                <w:rPr>
                  <w:noProof/>
                </w:rPr>
                <w:br/>
                <w:t xml:space="preserve">Available at: </w:t>
              </w:r>
              <w:r>
                <w:rPr>
                  <w:noProof/>
                  <w:u w:val="single"/>
                </w:rPr>
                <w:t>https://sourcebooks.fordham.edu/pwh/gaymidages.asp</w:t>
              </w:r>
              <w:r>
                <w:rPr>
                  <w:noProof/>
                </w:rPr>
                <w:br/>
                <w:t>[Accessed 02 12 2022].</w:t>
              </w:r>
            </w:p>
            <w:p w14:paraId="4CB03C46" w14:textId="77777777" w:rsidR="00256F2E" w:rsidRDefault="00256F2E" w:rsidP="00256F2E">
              <w:pPr>
                <w:pStyle w:val="Bibliography"/>
                <w:rPr>
                  <w:noProof/>
                </w:rPr>
              </w:pPr>
              <w:r>
                <w:rPr>
                  <w:noProof/>
                </w:rPr>
                <w:t xml:space="preserve">Manning, E., 1970. </w:t>
              </w:r>
              <w:r>
                <w:rPr>
                  <w:i/>
                  <w:iCs/>
                  <w:noProof/>
                </w:rPr>
                <w:t xml:space="preserve">Saxin Farnham. </w:t>
              </w:r>
              <w:r>
                <w:rPr>
                  <w:noProof/>
                </w:rPr>
                <w:t>Frensham: Philmore &amp; Co Ltd.</w:t>
              </w:r>
            </w:p>
            <w:p w14:paraId="20051F73" w14:textId="77777777" w:rsidR="00256F2E" w:rsidRDefault="00256F2E" w:rsidP="00256F2E">
              <w:pPr>
                <w:pStyle w:val="Bibliography"/>
                <w:rPr>
                  <w:noProof/>
                </w:rPr>
              </w:pPr>
              <w:r>
                <w:rPr>
                  <w:noProof/>
                </w:rPr>
                <w:t xml:space="preserve">Medieval Spell, 2013. </w:t>
              </w:r>
              <w:r>
                <w:rPr>
                  <w:i/>
                  <w:iCs/>
                  <w:noProof/>
                </w:rPr>
                <w:t xml:space="preserve">Medieval spell, Medieval History Source. </w:t>
              </w:r>
              <w:r>
                <w:rPr>
                  <w:noProof/>
                </w:rPr>
                <w:t xml:space="preserve">[Online] </w:t>
              </w:r>
              <w:r>
                <w:rPr>
                  <w:noProof/>
                </w:rPr>
                <w:br/>
                <w:t xml:space="preserve">Available at: </w:t>
              </w:r>
              <w:r>
                <w:rPr>
                  <w:noProof/>
                  <w:u w:val="single"/>
                </w:rPr>
                <w:t>https://www.medieval-spell.com/Medieval-Towns/#:~:text=The%20medieval%20towns%20usually%20grew,limited%2C%20the%20streets%20were%20narrow</w:t>
              </w:r>
              <w:r>
                <w:rPr>
                  <w:noProof/>
                </w:rPr>
                <w:br/>
                <w:t>[Accessed 08 11 2022].</w:t>
              </w:r>
            </w:p>
            <w:p w14:paraId="7F944655" w14:textId="77777777" w:rsidR="00256F2E" w:rsidRDefault="00256F2E" w:rsidP="00256F2E">
              <w:pPr>
                <w:pStyle w:val="Bibliography"/>
                <w:rPr>
                  <w:noProof/>
                </w:rPr>
              </w:pPr>
              <w:r>
                <w:rPr>
                  <w:noProof/>
                </w:rPr>
                <w:t xml:space="preserve">mirsky, S., 2016. </w:t>
              </w:r>
              <w:r>
                <w:rPr>
                  <w:i/>
                  <w:iCs/>
                  <w:noProof/>
                </w:rPr>
                <w:t xml:space="preserve">Scientific American - How Myths Evolve Over Time and Migrations. </w:t>
              </w:r>
              <w:r>
                <w:rPr>
                  <w:noProof/>
                </w:rPr>
                <w:t xml:space="preserve">[Online] </w:t>
              </w:r>
              <w:r>
                <w:rPr>
                  <w:noProof/>
                </w:rPr>
                <w:br/>
                <w:t xml:space="preserve">Available at: </w:t>
              </w:r>
              <w:r>
                <w:rPr>
                  <w:noProof/>
                  <w:u w:val="single"/>
                </w:rPr>
                <w:t>https://www.scientificamerican.com/podcast/episode/how-myths-evolve-over-time-and-migrations/</w:t>
              </w:r>
              <w:r>
                <w:rPr>
                  <w:noProof/>
                </w:rPr>
                <w:br/>
                <w:t>[Accessed 4 November 2022].</w:t>
              </w:r>
            </w:p>
            <w:p w14:paraId="765B169F" w14:textId="77777777" w:rsidR="00256F2E" w:rsidRDefault="00256F2E" w:rsidP="00256F2E">
              <w:pPr>
                <w:pStyle w:val="Bibliography"/>
                <w:rPr>
                  <w:noProof/>
                </w:rPr>
              </w:pPr>
              <w:r>
                <w:rPr>
                  <w:noProof/>
                </w:rPr>
                <w:t xml:space="preserve">Nightingale, L., 2020. </w:t>
              </w:r>
              <w:r>
                <w:rPr>
                  <w:i/>
                  <w:iCs/>
                  <w:noProof/>
                </w:rPr>
                <w:t xml:space="preserve">Get Surrey. </w:t>
              </w:r>
              <w:r>
                <w:rPr>
                  <w:noProof/>
                </w:rPr>
                <w:t xml:space="preserve">[Online] </w:t>
              </w:r>
              <w:r>
                <w:rPr>
                  <w:noProof/>
                </w:rPr>
                <w:br/>
                <w:t xml:space="preserve">Available at: </w:t>
              </w:r>
              <w:r>
                <w:rPr>
                  <w:noProof/>
                  <w:u w:val="single"/>
                </w:rPr>
                <w:t>https://www.getsurrey.co.uk/whats-on/family-kids-news/mythical-spooky-stories-behind-devils-17787277</w:t>
              </w:r>
              <w:r>
                <w:rPr>
                  <w:noProof/>
                </w:rPr>
                <w:br/>
                <w:t>[Accessed 4 11 2022].</w:t>
              </w:r>
            </w:p>
            <w:p w14:paraId="1F7FD9C2" w14:textId="77777777" w:rsidR="00256F2E" w:rsidRDefault="00256F2E" w:rsidP="00256F2E">
              <w:pPr>
                <w:pStyle w:val="Bibliography"/>
                <w:rPr>
                  <w:noProof/>
                </w:rPr>
              </w:pPr>
              <w:r>
                <w:rPr>
                  <w:noProof/>
                </w:rPr>
                <w:t xml:space="preserve">O'Reilly, H., 2014. </w:t>
              </w:r>
              <w:r>
                <w:rPr>
                  <w:i/>
                  <w:iCs/>
                  <w:noProof/>
                </w:rPr>
                <w:t xml:space="preserve">Tradition In Action .org. </w:t>
              </w:r>
              <w:r>
                <w:rPr>
                  <w:noProof/>
                </w:rPr>
                <w:t xml:space="preserve">[Online] </w:t>
              </w:r>
              <w:r>
                <w:rPr>
                  <w:noProof/>
                </w:rPr>
                <w:br/>
                <w:t xml:space="preserve">Available at: </w:t>
              </w:r>
              <w:r>
                <w:rPr>
                  <w:noProof/>
                  <w:u w:val="single"/>
                </w:rPr>
                <w:t>https://www.traditioninaction.org/religious/f026_Saints-2.htm</w:t>
              </w:r>
              <w:r>
                <w:rPr>
                  <w:noProof/>
                </w:rPr>
                <w:br/>
                <w:t>[Accessed 14 11 2022].</w:t>
              </w:r>
            </w:p>
            <w:p w14:paraId="06D1B508" w14:textId="77777777" w:rsidR="00256F2E" w:rsidRDefault="00256F2E" w:rsidP="00256F2E">
              <w:pPr>
                <w:pStyle w:val="Bibliography"/>
                <w:rPr>
                  <w:noProof/>
                </w:rPr>
              </w:pPr>
              <w:r>
                <w:rPr>
                  <w:noProof/>
                </w:rPr>
                <w:lastRenderedPageBreak/>
                <w:t xml:space="preserve">Phillips, J., 2020. </w:t>
              </w:r>
              <w:r>
                <w:rPr>
                  <w:i/>
                  <w:iCs/>
                  <w:noProof/>
                </w:rPr>
                <w:t xml:space="preserve">Surrey Live. </w:t>
              </w:r>
              <w:r>
                <w:rPr>
                  <w:noProof/>
                </w:rPr>
                <w:t xml:space="preserve">[Online] </w:t>
              </w:r>
              <w:r>
                <w:rPr>
                  <w:noProof/>
                </w:rPr>
                <w:br/>
                <w:t xml:space="preserve">Available at: </w:t>
              </w:r>
              <w:r>
                <w:rPr>
                  <w:noProof/>
                  <w:u w:val="single"/>
                </w:rPr>
                <w:t>https://www.getsurrey.co.uk/news/surrey-news/infamous-borrowed-cauldron-myths-surrey-18722308</w:t>
              </w:r>
              <w:r>
                <w:rPr>
                  <w:noProof/>
                </w:rPr>
                <w:br/>
                <w:t>[Accessed 4 November 2022].</w:t>
              </w:r>
            </w:p>
            <w:p w14:paraId="361AA74F" w14:textId="77777777" w:rsidR="00256F2E" w:rsidRDefault="00256F2E" w:rsidP="00256F2E">
              <w:pPr>
                <w:pStyle w:val="Bibliography"/>
                <w:rPr>
                  <w:noProof/>
                </w:rPr>
              </w:pPr>
              <w:r>
                <w:rPr>
                  <w:noProof/>
                </w:rPr>
                <w:t xml:space="preserve">Schell, J., 2008. </w:t>
              </w:r>
              <w:r>
                <w:rPr>
                  <w:i/>
                  <w:iCs/>
                  <w:noProof/>
                </w:rPr>
                <w:t xml:space="preserve">The Art of Game Design: A Book of Lenses. </w:t>
              </w:r>
              <w:r>
                <w:rPr>
                  <w:noProof/>
                </w:rPr>
                <w:t>1st ed. Burlington: Elsevier.</w:t>
              </w:r>
            </w:p>
            <w:p w14:paraId="37914C67" w14:textId="77777777" w:rsidR="00256F2E" w:rsidRDefault="00256F2E" w:rsidP="00256F2E">
              <w:pPr>
                <w:pStyle w:val="Bibliography"/>
                <w:rPr>
                  <w:noProof/>
                </w:rPr>
              </w:pPr>
              <w:r>
                <w:rPr>
                  <w:noProof/>
                </w:rPr>
                <w:t xml:space="preserve">Shoebridge, C., 2020. </w:t>
              </w:r>
              <w:r>
                <w:rPr>
                  <w:i/>
                  <w:iCs/>
                  <w:noProof/>
                </w:rPr>
                <w:t xml:space="preserve">Love The South Downs. </w:t>
              </w:r>
              <w:r>
                <w:rPr>
                  <w:noProof/>
                </w:rPr>
                <w:t xml:space="preserve">[Online] </w:t>
              </w:r>
              <w:r>
                <w:rPr>
                  <w:noProof/>
                </w:rPr>
                <w:br/>
                <w:t xml:space="preserve">Available at: </w:t>
              </w:r>
              <w:r>
                <w:rPr>
                  <w:noProof/>
                  <w:u w:val="single"/>
                </w:rPr>
                <w:t>https://www.lovethesouthdowns.org.uk/places/the-devils-jumps</w:t>
              </w:r>
              <w:r>
                <w:rPr>
                  <w:noProof/>
                </w:rPr>
                <w:br/>
                <w:t>[Accessed 4 November 2022].</w:t>
              </w:r>
            </w:p>
            <w:p w14:paraId="5C2CE8ED" w14:textId="77777777" w:rsidR="00256F2E" w:rsidRDefault="00256F2E" w:rsidP="00256F2E">
              <w:pPr>
                <w:pStyle w:val="Bibliography"/>
                <w:rPr>
                  <w:noProof/>
                </w:rPr>
              </w:pPr>
              <w:r>
                <w:rPr>
                  <w:noProof/>
                </w:rPr>
                <w:t xml:space="preserve">Swancer, B., 2021. </w:t>
              </w:r>
              <w:r>
                <w:rPr>
                  <w:i/>
                  <w:iCs/>
                  <w:noProof/>
                </w:rPr>
                <w:t xml:space="preserve">Mysterious Universe. </w:t>
              </w:r>
              <w:r>
                <w:rPr>
                  <w:noProof/>
                </w:rPr>
                <w:t xml:space="preserve">[Online] </w:t>
              </w:r>
              <w:r>
                <w:rPr>
                  <w:noProof/>
                </w:rPr>
                <w:br/>
                <w:t xml:space="preserve">Available at: </w:t>
              </w:r>
              <w:r>
                <w:rPr>
                  <w:noProof/>
                  <w:u w:val="single"/>
                </w:rPr>
                <w:t>https://mysteriousuniverse.org/2021/02/bizarre-stories-of-cursed-cauldrons/</w:t>
              </w:r>
              <w:r>
                <w:rPr>
                  <w:noProof/>
                </w:rPr>
                <w:br/>
                <w:t>[Accessed 4 november 2022].</w:t>
              </w:r>
            </w:p>
            <w:p w14:paraId="41F0C050" w14:textId="77777777" w:rsidR="00256F2E" w:rsidRDefault="00256F2E" w:rsidP="00256F2E">
              <w:pPr>
                <w:pStyle w:val="Bibliography"/>
                <w:rPr>
                  <w:noProof/>
                </w:rPr>
              </w:pPr>
              <w:r>
                <w:rPr>
                  <w:noProof/>
                </w:rPr>
                <w:t xml:space="preserve">The Great Borne Community, 2022. </w:t>
              </w:r>
              <w:r>
                <w:rPr>
                  <w:i/>
                  <w:iCs/>
                  <w:noProof/>
                </w:rPr>
                <w:t xml:space="preserve">the Great Borne Community - Mother ludlams Cave. </w:t>
              </w:r>
              <w:r>
                <w:rPr>
                  <w:noProof/>
                </w:rPr>
                <w:t xml:space="preserve">[Online] </w:t>
              </w:r>
              <w:r>
                <w:rPr>
                  <w:noProof/>
                </w:rPr>
                <w:br/>
                <w:t xml:space="preserve">Available at: </w:t>
              </w:r>
              <w:r>
                <w:rPr>
                  <w:noProof/>
                  <w:u w:val="single"/>
                </w:rPr>
                <w:t>https://thegreatbournecommunity.co.uk/see-do/mother-ludlams-cave</w:t>
              </w:r>
              <w:r>
                <w:rPr>
                  <w:noProof/>
                </w:rPr>
                <w:br/>
                <w:t>[Accessed 04 11 2022].</w:t>
              </w:r>
            </w:p>
            <w:p w14:paraId="4C0E8C56" w14:textId="77777777" w:rsidR="00256F2E" w:rsidRDefault="00256F2E" w:rsidP="00256F2E">
              <w:pPr>
                <w:pStyle w:val="Bibliography"/>
                <w:rPr>
                  <w:noProof/>
                </w:rPr>
              </w:pPr>
              <w:r>
                <w:rPr>
                  <w:noProof/>
                </w:rPr>
                <w:t xml:space="preserve">Topham, I., 2015. </w:t>
              </w:r>
              <w:r>
                <w:rPr>
                  <w:i/>
                  <w:iCs/>
                  <w:noProof/>
                </w:rPr>
                <w:t xml:space="preserve">Mysterious Britain. </w:t>
              </w:r>
              <w:r>
                <w:rPr>
                  <w:noProof/>
                </w:rPr>
                <w:t xml:space="preserve">[Online] </w:t>
              </w:r>
              <w:r>
                <w:rPr>
                  <w:noProof/>
                </w:rPr>
                <w:br/>
                <w:t xml:space="preserve">Available at: </w:t>
              </w:r>
              <w:r>
                <w:rPr>
                  <w:noProof/>
                  <w:u w:val="single"/>
                </w:rPr>
                <w:t>https://www.mysteriousbritain.co.uk/folklore/church-of-saint-mary-the-virgin-frensham/</w:t>
              </w:r>
              <w:r>
                <w:rPr>
                  <w:noProof/>
                </w:rPr>
                <w:br/>
                <w:t>[Accessed 4 November 2022].</w:t>
              </w:r>
            </w:p>
            <w:p w14:paraId="709ACA9A" w14:textId="197407DC" w:rsidR="001D0AC3" w:rsidRDefault="00091661" w:rsidP="00256F2E">
              <w:pPr>
                <w:pStyle w:val="Bibliography"/>
              </w:pPr>
              <w:r>
                <w:fldChar w:fldCharType="end"/>
              </w:r>
            </w:p>
          </w:sdtContent>
        </w:sdt>
      </w:sdtContent>
    </w:sdt>
    <w:p w14:paraId="40E9D455" w14:textId="77777777" w:rsidR="00B43F0A" w:rsidRPr="00B43F0A" w:rsidRDefault="00B43F0A" w:rsidP="00B43F0A"/>
    <w:p w14:paraId="40018567" w14:textId="77777777" w:rsidR="00B43F0A" w:rsidRPr="00E9434E" w:rsidRDefault="00B43F0A" w:rsidP="00E9434E"/>
    <w:p w14:paraId="0DBF820D" w14:textId="77777777" w:rsidR="00E9434E" w:rsidRPr="0097758C" w:rsidRDefault="00E9434E" w:rsidP="0097758C"/>
    <w:p w14:paraId="0AAF6487" w14:textId="05B04ED0" w:rsidR="00171641" w:rsidRPr="00171641" w:rsidRDefault="00171641" w:rsidP="00171641"/>
    <w:p w14:paraId="57CC24C7" w14:textId="4DABCE5E" w:rsidR="00171641" w:rsidRPr="00171641" w:rsidRDefault="00171641" w:rsidP="00171641"/>
    <w:p w14:paraId="5318D173" w14:textId="7A2818CB" w:rsidR="00171641" w:rsidRPr="00171641" w:rsidRDefault="00171641" w:rsidP="00171641"/>
    <w:p w14:paraId="6F4C12CA" w14:textId="5479B0B7" w:rsidR="00171641" w:rsidRPr="00171641" w:rsidRDefault="00171641" w:rsidP="00171641"/>
    <w:p w14:paraId="5B7D3485" w14:textId="6D54BC90" w:rsidR="00171641" w:rsidRPr="00171641" w:rsidRDefault="00171641" w:rsidP="00171641"/>
    <w:p w14:paraId="66D2CFE1" w14:textId="407DD669" w:rsidR="00171641" w:rsidRPr="00171641" w:rsidRDefault="00171641" w:rsidP="00171641"/>
    <w:p w14:paraId="369754A9" w14:textId="66979B0E" w:rsidR="00171641" w:rsidRPr="00171641" w:rsidRDefault="00171641" w:rsidP="00171641"/>
    <w:p w14:paraId="612442BF" w14:textId="60FC4083" w:rsidR="00D42F2F" w:rsidRDefault="00D42F2F" w:rsidP="00171641"/>
    <w:p w14:paraId="4843DBCC" w14:textId="77777777" w:rsidR="00D42F2F" w:rsidRDefault="00D42F2F">
      <w:r>
        <w:br w:type="page"/>
      </w:r>
    </w:p>
    <w:p w14:paraId="6A8DE7A3" w14:textId="77777777" w:rsidR="00171641" w:rsidRPr="00D42F2F" w:rsidRDefault="00171641" w:rsidP="00D42F2F">
      <w:pPr>
        <w:jc w:val="center"/>
        <w:rPr>
          <w:sz w:val="32"/>
          <w:szCs w:val="32"/>
        </w:rPr>
      </w:pPr>
    </w:p>
    <w:p w14:paraId="6DD1D5C0" w14:textId="26021F76" w:rsidR="00171641" w:rsidRPr="00171641" w:rsidRDefault="00171641" w:rsidP="00171641"/>
    <w:p w14:paraId="3A7DBD52" w14:textId="20BFF0AF" w:rsidR="00171641" w:rsidRDefault="00171641" w:rsidP="00171641"/>
    <w:p w14:paraId="7E812151" w14:textId="3AE82606" w:rsidR="00D42F2F" w:rsidRDefault="00D42F2F" w:rsidP="00171641"/>
    <w:p w14:paraId="770788EC" w14:textId="771CB048" w:rsidR="00D42F2F" w:rsidRDefault="00D42F2F" w:rsidP="00171641"/>
    <w:p w14:paraId="22A39F63" w14:textId="77777777" w:rsidR="00D42F2F" w:rsidRPr="00171641" w:rsidRDefault="00D42F2F" w:rsidP="00171641"/>
    <w:p w14:paraId="7239B3FA" w14:textId="2ABA7735" w:rsidR="00171641" w:rsidRPr="00171641" w:rsidRDefault="00171641" w:rsidP="00171641"/>
    <w:p w14:paraId="4E7BE99F" w14:textId="0E8DD503" w:rsidR="00171641" w:rsidRDefault="00D42F2F" w:rsidP="00D42F2F">
      <w:pPr>
        <w:jc w:val="center"/>
        <w:rPr>
          <w:sz w:val="56"/>
          <w:szCs w:val="56"/>
        </w:rPr>
      </w:pPr>
      <w:r>
        <w:rPr>
          <w:sz w:val="56"/>
          <w:szCs w:val="56"/>
        </w:rPr>
        <w:t>Mother Ludlam Sample Scenes</w:t>
      </w:r>
    </w:p>
    <w:p w14:paraId="72318DDB" w14:textId="721C0C7B" w:rsidR="00D42F2F" w:rsidRDefault="00D42F2F" w:rsidP="00D42F2F">
      <w:pPr>
        <w:jc w:val="center"/>
        <w:rPr>
          <w:sz w:val="56"/>
          <w:szCs w:val="56"/>
        </w:rPr>
      </w:pPr>
    </w:p>
    <w:p w14:paraId="3917C9B0" w14:textId="60A13A47" w:rsidR="00D42F2F" w:rsidRDefault="00D42F2F" w:rsidP="00D42F2F">
      <w:pPr>
        <w:jc w:val="center"/>
        <w:rPr>
          <w:sz w:val="56"/>
          <w:szCs w:val="56"/>
        </w:rPr>
      </w:pPr>
    </w:p>
    <w:p w14:paraId="2445B1BA" w14:textId="77777777" w:rsidR="00D42F2F" w:rsidRDefault="00D42F2F" w:rsidP="00D42F2F">
      <w:pPr>
        <w:jc w:val="center"/>
        <w:rPr>
          <w:sz w:val="56"/>
          <w:szCs w:val="56"/>
        </w:rPr>
      </w:pPr>
    </w:p>
    <w:p w14:paraId="133BD92A" w14:textId="1475EF6A" w:rsidR="00D42F2F" w:rsidRDefault="00D42F2F" w:rsidP="00D42F2F">
      <w:pPr>
        <w:jc w:val="center"/>
        <w:rPr>
          <w:sz w:val="32"/>
          <w:szCs w:val="32"/>
        </w:rPr>
      </w:pPr>
      <w:r>
        <w:rPr>
          <w:sz w:val="32"/>
          <w:szCs w:val="32"/>
        </w:rPr>
        <w:t>Scene 1.2 (cutscene)</w:t>
      </w:r>
    </w:p>
    <w:p w14:paraId="0B6E6C82" w14:textId="2420201F" w:rsidR="00D42F2F" w:rsidRDefault="00D42F2F" w:rsidP="00D42F2F">
      <w:pPr>
        <w:jc w:val="center"/>
        <w:rPr>
          <w:sz w:val="32"/>
          <w:szCs w:val="32"/>
        </w:rPr>
      </w:pPr>
      <w:r>
        <w:rPr>
          <w:sz w:val="32"/>
          <w:szCs w:val="32"/>
        </w:rPr>
        <w:t>Scene 2.4 (Gameplay)</w:t>
      </w:r>
    </w:p>
    <w:p w14:paraId="7F7D1B6D" w14:textId="777DED0E" w:rsidR="00D42F2F" w:rsidRDefault="00D42F2F" w:rsidP="00D42F2F">
      <w:pPr>
        <w:jc w:val="center"/>
        <w:rPr>
          <w:sz w:val="32"/>
          <w:szCs w:val="32"/>
        </w:rPr>
      </w:pPr>
      <w:r>
        <w:rPr>
          <w:sz w:val="32"/>
          <w:szCs w:val="32"/>
        </w:rPr>
        <w:t>Scene 2.13 (Cutscene)</w:t>
      </w:r>
    </w:p>
    <w:p w14:paraId="34FC2002" w14:textId="74843262" w:rsidR="00D42F2F" w:rsidRPr="00D42F2F" w:rsidRDefault="00D42F2F" w:rsidP="00D42F2F">
      <w:pPr>
        <w:jc w:val="center"/>
        <w:rPr>
          <w:sz w:val="32"/>
          <w:szCs w:val="32"/>
        </w:rPr>
      </w:pPr>
      <w:r>
        <w:rPr>
          <w:sz w:val="32"/>
          <w:szCs w:val="32"/>
        </w:rPr>
        <w:t>Scene 4.5 (Cutscene</w:t>
      </w:r>
    </w:p>
    <w:p w14:paraId="5917DF44" w14:textId="03DD0D06" w:rsidR="00171641" w:rsidRPr="00171641" w:rsidRDefault="00171641" w:rsidP="00171641"/>
    <w:p w14:paraId="52495713" w14:textId="629E6112" w:rsidR="00171641" w:rsidRPr="00171641" w:rsidRDefault="00171641" w:rsidP="00171641"/>
    <w:p w14:paraId="70FEE254" w14:textId="7D3D94D7" w:rsidR="00171641" w:rsidRPr="00171641" w:rsidRDefault="00171641" w:rsidP="00171641"/>
    <w:p w14:paraId="3E8404B3" w14:textId="69B525F6" w:rsidR="00171641" w:rsidRPr="00171641" w:rsidRDefault="00171641" w:rsidP="00171641"/>
    <w:p w14:paraId="657E2D86" w14:textId="34A561BF" w:rsidR="00171641" w:rsidRPr="00171641" w:rsidRDefault="00171641" w:rsidP="00171641"/>
    <w:p w14:paraId="47A39DB9" w14:textId="6AE6AB08" w:rsidR="00171641" w:rsidRPr="00171641" w:rsidRDefault="00171641" w:rsidP="00171641"/>
    <w:p w14:paraId="2E3C302B" w14:textId="5610A894" w:rsidR="00171641" w:rsidRPr="00171641" w:rsidRDefault="00171641" w:rsidP="00171641"/>
    <w:p w14:paraId="58201021" w14:textId="61179E13" w:rsidR="00171641" w:rsidRPr="00171641" w:rsidRDefault="00171641" w:rsidP="00171641"/>
    <w:p w14:paraId="621821CE" w14:textId="52D5D30C" w:rsidR="00171641" w:rsidRPr="00171641" w:rsidRDefault="00171641" w:rsidP="00171641"/>
    <w:p w14:paraId="700E4CD2" w14:textId="6FA60FD8" w:rsidR="00171641" w:rsidRPr="00171641" w:rsidRDefault="00171641" w:rsidP="00171641"/>
    <w:p w14:paraId="50BABF8A" w14:textId="2752E488" w:rsidR="00171641" w:rsidRPr="00171641" w:rsidRDefault="00171641" w:rsidP="00171641"/>
    <w:p w14:paraId="02492020" w14:textId="77777777" w:rsidR="00D42F2F" w:rsidRPr="007F430B" w:rsidRDefault="00D42F2F" w:rsidP="00D42F2F">
      <w:pPr>
        <w:pStyle w:val="paragraph"/>
        <w:spacing w:before="0" w:beforeAutospacing="0" w:after="0" w:afterAutospacing="0"/>
        <w:textAlignment w:val="baseline"/>
        <w:rPr>
          <w:rFonts w:asciiTheme="minorHAnsi" w:hAnsiTheme="minorHAnsi" w:cstheme="minorHAnsi"/>
          <w:sz w:val="18"/>
          <w:szCs w:val="18"/>
        </w:rPr>
      </w:pPr>
      <w:r w:rsidRPr="007F430B">
        <w:rPr>
          <w:rStyle w:val="normaltextrun"/>
          <w:rFonts w:asciiTheme="minorHAnsi" w:hAnsiTheme="minorHAnsi" w:cstheme="minorHAnsi"/>
          <w:b/>
          <w:bCs/>
          <w:sz w:val="28"/>
          <w:szCs w:val="28"/>
        </w:rPr>
        <w:lastRenderedPageBreak/>
        <w:t>Scene 1.2 Engine Cutscene</w:t>
      </w:r>
      <w:r w:rsidRPr="007F430B">
        <w:rPr>
          <w:rStyle w:val="eop"/>
          <w:rFonts w:asciiTheme="minorHAnsi" w:hAnsiTheme="minorHAnsi" w:cstheme="minorHAnsi"/>
          <w:sz w:val="28"/>
          <w:szCs w:val="28"/>
        </w:rPr>
        <w:t> </w:t>
      </w:r>
    </w:p>
    <w:p w14:paraId="4A620E51" w14:textId="77777777" w:rsidR="00D42F2F" w:rsidRPr="007F430B" w:rsidRDefault="00D42F2F" w:rsidP="00D42F2F">
      <w:pPr>
        <w:pStyle w:val="paragraph"/>
        <w:spacing w:before="0" w:beforeAutospacing="0" w:after="0" w:afterAutospacing="0"/>
        <w:textAlignment w:val="baseline"/>
        <w:rPr>
          <w:rFonts w:asciiTheme="minorHAnsi" w:hAnsiTheme="minorHAnsi" w:cstheme="minorHAnsi"/>
          <w:sz w:val="18"/>
          <w:szCs w:val="18"/>
        </w:rPr>
      </w:pPr>
      <w:r w:rsidRPr="007F430B">
        <w:rPr>
          <w:rStyle w:val="normaltextrun"/>
          <w:rFonts w:asciiTheme="minorHAnsi" w:hAnsiTheme="minorHAnsi" w:cstheme="minorHAnsi"/>
          <w:b/>
          <w:bCs/>
        </w:rPr>
        <w:t xml:space="preserve">Robert’s farmlands, </w:t>
      </w:r>
      <w:proofErr w:type="spellStart"/>
      <w:r w:rsidRPr="007F430B">
        <w:rPr>
          <w:rStyle w:val="normaltextrun"/>
          <w:rFonts w:asciiTheme="minorHAnsi" w:hAnsiTheme="minorHAnsi" w:cstheme="minorHAnsi"/>
          <w:b/>
          <w:bCs/>
        </w:rPr>
        <w:t>Churt</w:t>
      </w:r>
      <w:proofErr w:type="spellEnd"/>
      <w:r w:rsidRPr="007F430B">
        <w:rPr>
          <w:rStyle w:val="eop"/>
          <w:rFonts w:asciiTheme="minorHAnsi" w:hAnsiTheme="minorHAnsi" w:cstheme="minorHAnsi"/>
        </w:rPr>
        <w:t> </w:t>
      </w:r>
    </w:p>
    <w:p w14:paraId="2ECC1717" w14:textId="56CEE7D6" w:rsidR="00D42F2F" w:rsidRPr="007F430B" w:rsidRDefault="0066093F" w:rsidP="00D42F2F">
      <w:pPr>
        <w:pStyle w:val="paragraph"/>
        <w:spacing w:before="0" w:beforeAutospacing="0" w:after="0" w:afterAutospacing="0"/>
        <w:textAlignment w:val="baseline"/>
        <w:rPr>
          <w:rFonts w:asciiTheme="minorHAnsi" w:hAnsiTheme="minorHAnsi" w:cstheme="minorHAnsi"/>
          <w:sz w:val="18"/>
          <w:szCs w:val="18"/>
        </w:rPr>
      </w:pPr>
      <w:r w:rsidRPr="007F430B">
        <w:rPr>
          <w:rStyle w:val="normaltextrun"/>
          <w:rFonts w:asciiTheme="minorHAnsi" w:hAnsiTheme="minorHAnsi" w:cstheme="minorHAnsi"/>
          <w:b/>
          <w:bCs/>
        </w:rPr>
        <w:t>Description</w:t>
      </w:r>
      <w:r w:rsidR="00D42F2F" w:rsidRPr="007F430B">
        <w:rPr>
          <w:rStyle w:val="normaltextrun"/>
          <w:rFonts w:asciiTheme="minorHAnsi" w:hAnsiTheme="minorHAnsi" w:cstheme="minorHAnsi"/>
          <w:b/>
          <w:bCs/>
        </w:rPr>
        <w:t>:</w:t>
      </w:r>
      <w:r w:rsidR="00D42F2F" w:rsidRPr="007F430B">
        <w:rPr>
          <w:rStyle w:val="normaltextrun"/>
          <w:rFonts w:asciiTheme="minorHAnsi" w:hAnsiTheme="minorHAnsi" w:cstheme="minorHAnsi"/>
        </w:rPr>
        <w:t xml:space="preserve"> Jack sees a fire burning through their crops and rushes out of the farmhouse to try and stop it. He sees figures in the flames, before Robert arrives, and the two fight the fire together.</w:t>
      </w:r>
      <w:r w:rsidR="00D42F2F" w:rsidRPr="007F430B">
        <w:rPr>
          <w:rStyle w:val="eop"/>
          <w:rFonts w:asciiTheme="minorHAnsi" w:hAnsiTheme="minorHAnsi" w:cstheme="minorHAnsi"/>
        </w:rPr>
        <w:t> </w:t>
      </w:r>
    </w:p>
    <w:p w14:paraId="669E99C8" w14:textId="77777777" w:rsidR="00D42F2F" w:rsidRPr="007F430B" w:rsidRDefault="00D42F2F" w:rsidP="00D42F2F">
      <w:pPr>
        <w:pStyle w:val="paragraph"/>
        <w:spacing w:before="0" w:beforeAutospacing="0" w:after="0" w:afterAutospacing="0"/>
        <w:textAlignment w:val="baseline"/>
        <w:rPr>
          <w:rFonts w:asciiTheme="minorHAnsi" w:hAnsiTheme="minorHAnsi" w:cstheme="minorHAnsi"/>
          <w:sz w:val="18"/>
          <w:szCs w:val="18"/>
        </w:rPr>
      </w:pPr>
      <w:r w:rsidRPr="007F430B">
        <w:rPr>
          <w:rStyle w:val="eop"/>
          <w:rFonts w:asciiTheme="minorHAnsi" w:hAnsiTheme="minorHAnsi" w:cstheme="minorHAnsi"/>
          <w:sz w:val="22"/>
          <w:szCs w:val="22"/>
        </w:rPr>
        <w:t> </w:t>
      </w:r>
    </w:p>
    <w:p w14:paraId="38712EBB" w14:textId="31B5990F" w:rsidR="007F430B" w:rsidRPr="007F430B" w:rsidRDefault="00D42F2F" w:rsidP="00D42F2F">
      <w:pPr>
        <w:pStyle w:val="paragraph"/>
        <w:spacing w:before="0" w:beforeAutospacing="0" w:after="0" w:afterAutospacing="0"/>
        <w:textAlignment w:val="baseline"/>
        <w:rPr>
          <w:rStyle w:val="normaltextrun"/>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Camera follows beside Jack]</w:t>
      </w:r>
    </w:p>
    <w:p w14:paraId="6D7E71FC" w14:textId="1F31114B"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normaltextrun"/>
          <w:rFonts w:asciiTheme="minorHAnsi" w:hAnsiTheme="minorHAnsi" w:cstheme="minorHAnsi"/>
          <w:i/>
          <w:iCs/>
          <w:sz w:val="22"/>
          <w:szCs w:val="22"/>
        </w:rPr>
        <w:t> </w:t>
      </w:r>
      <w:r w:rsidRPr="007F430B">
        <w:rPr>
          <w:rStyle w:val="eop"/>
          <w:rFonts w:asciiTheme="minorHAnsi" w:hAnsiTheme="minorHAnsi" w:cstheme="minorHAnsi"/>
          <w:i/>
          <w:iCs/>
          <w:sz w:val="22"/>
          <w:szCs w:val="22"/>
        </w:rPr>
        <w:t> </w:t>
      </w:r>
    </w:p>
    <w:p w14:paraId="26E7B2B4" w14:textId="3C0D5D4F"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Jack walks tiredly through the farmhouse in the dead of night. </w:t>
      </w:r>
    </w:p>
    <w:p w14:paraId="67C1763D"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i/>
          <w:iCs/>
          <w:sz w:val="18"/>
          <w:szCs w:val="18"/>
        </w:rPr>
      </w:pPr>
    </w:p>
    <w:p w14:paraId="21BF7B6F" w14:textId="31AF7F47"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The background focuses in front of a window as he startled from a glaring light]</w:t>
      </w:r>
      <w:r w:rsidRPr="007F430B">
        <w:rPr>
          <w:rStyle w:val="eop"/>
          <w:rFonts w:asciiTheme="minorHAnsi" w:hAnsiTheme="minorHAnsi" w:cstheme="minorHAnsi"/>
          <w:i/>
          <w:iCs/>
          <w:sz w:val="22"/>
          <w:szCs w:val="22"/>
        </w:rPr>
        <w:t> </w:t>
      </w:r>
    </w:p>
    <w:p w14:paraId="49EF1535" w14:textId="45CF4D2B"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Camera zooms on Jack’s shocked, horrified expression, fire light brightening his face as he looks out the window]</w:t>
      </w:r>
      <w:r w:rsidRPr="007F430B">
        <w:rPr>
          <w:rStyle w:val="eop"/>
          <w:rFonts w:asciiTheme="minorHAnsi" w:hAnsiTheme="minorHAnsi" w:cstheme="minorHAnsi"/>
          <w:i/>
          <w:iCs/>
          <w:sz w:val="22"/>
          <w:szCs w:val="22"/>
        </w:rPr>
        <w:t> </w:t>
      </w:r>
    </w:p>
    <w:p w14:paraId="740D81D2" w14:textId="4D824E09"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Camera returns to behind Jack, fixed as he runs out of frame, the fire in their fields visible through the window]</w:t>
      </w:r>
      <w:r w:rsidRPr="007F430B">
        <w:rPr>
          <w:rStyle w:val="eop"/>
          <w:rFonts w:asciiTheme="minorHAnsi" w:hAnsiTheme="minorHAnsi" w:cstheme="minorHAnsi"/>
          <w:i/>
          <w:iCs/>
          <w:sz w:val="22"/>
          <w:szCs w:val="22"/>
        </w:rPr>
        <w:t> </w:t>
      </w:r>
    </w:p>
    <w:p w14:paraId="10D3F90B"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sz w:val="18"/>
          <w:szCs w:val="18"/>
        </w:rPr>
      </w:pPr>
    </w:p>
    <w:p w14:paraId="69DD6C34" w14:textId="77777777" w:rsidR="007F430B" w:rsidRDefault="00D42F2F" w:rsidP="00D42F2F">
      <w:pPr>
        <w:pStyle w:val="paragraph"/>
        <w:spacing w:before="0" w:beforeAutospacing="0" w:after="0" w:afterAutospacing="0"/>
        <w:ind w:firstLine="720"/>
        <w:textAlignment w:val="baseline"/>
        <w:rPr>
          <w:rStyle w:val="normaltextrun"/>
          <w:rFonts w:asciiTheme="minorHAnsi" w:hAnsiTheme="minorHAnsi" w:cstheme="minorHAnsi"/>
          <w:sz w:val="22"/>
          <w:szCs w:val="22"/>
        </w:rPr>
      </w:pPr>
      <w:r w:rsidRPr="007F430B">
        <w:rPr>
          <w:rStyle w:val="normaltextrun"/>
          <w:rFonts w:asciiTheme="minorHAnsi" w:hAnsiTheme="minorHAnsi" w:cstheme="minorHAnsi"/>
          <w:b/>
          <w:bCs/>
          <w:sz w:val="22"/>
          <w:szCs w:val="22"/>
        </w:rPr>
        <w:t>Jack (frantic):</w:t>
      </w:r>
      <w:r w:rsidRPr="007F430B">
        <w:rPr>
          <w:rStyle w:val="normaltextrun"/>
          <w:rFonts w:asciiTheme="minorHAnsi" w:hAnsiTheme="minorHAnsi" w:cstheme="minorHAnsi"/>
          <w:sz w:val="22"/>
          <w:szCs w:val="22"/>
        </w:rPr>
        <w:t xml:space="preserve"> Robert! Robert, get up!</w:t>
      </w:r>
    </w:p>
    <w:p w14:paraId="453A40E3" w14:textId="1EBD93D7" w:rsidR="00D42F2F" w:rsidRPr="007F430B" w:rsidRDefault="00D42F2F" w:rsidP="00D42F2F">
      <w:pPr>
        <w:pStyle w:val="paragraph"/>
        <w:spacing w:before="0" w:beforeAutospacing="0" w:after="0" w:afterAutospacing="0"/>
        <w:ind w:firstLine="720"/>
        <w:textAlignment w:val="baseline"/>
        <w:rPr>
          <w:rFonts w:asciiTheme="minorHAnsi" w:hAnsiTheme="minorHAnsi" w:cstheme="minorHAnsi"/>
          <w:sz w:val="18"/>
          <w:szCs w:val="18"/>
        </w:rPr>
      </w:pPr>
      <w:r w:rsidRPr="007F430B">
        <w:rPr>
          <w:rStyle w:val="eop"/>
          <w:rFonts w:asciiTheme="minorHAnsi" w:hAnsiTheme="minorHAnsi" w:cstheme="minorHAnsi"/>
          <w:sz w:val="22"/>
          <w:szCs w:val="22"/>
        </w:rPr>
        <w:t> </w:t>
      </w:r>
    </w:p>
    <w:p w14:paraId="66D81802" w14:textId="12EE2DFA"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Camera shows a wide shot outside in front of their water tank]</w:t>
      </w:r>
      <w:r w:rsidRPr="007F430B">
        <w:rPr>
          <w:rStyle w:val="eop"/>
          <w:rFonts w:asciiTheme="minorHAnsi" w:hAnsiTheme="minorHAnsi" w:cstheme="minorHAnsi"/>
          <w:i/>
          <w:iCs/>
          <w:sz w:val="22"/>
          <w:szCs w:val="22"/>
        </w:rPr>
        <w:t> </w:t>
      </w:r>
    </w:p>
    <w:p w14:paraId="56668A30"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i/>
          <w:iCs/>
          <w:sz w:val="18"/>
          <w:szCs w:val="18"/>
        </w:rPr>
      </w:pPr>
    </w:p>
    <w:p w14:paraId="0B1DF2E0" w14:textId="7A2679B0"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Jack grabs a pale of water sitting by the tank and rushes out of frame again.</w:t>
      </w:r>
      <w:r w:rsidRPr="007F430B">
        <w:rPr>
          <w:rStyle w:val="eop"/>
          <w:rFonts w:asciiTheme="minorHAnsi" w:hAnsiTheme="minorHAnsi" w:cstheme="minorHAnsi"/>
          <w:i/>
          <w:iCs/>
          <w:sz w:val="22"/>
          <w:szCs w:val="22"/>
        </w:rPr>
        <w:t> </w:t>
      </w:r>
    </w:p>
    <w:p w14:paraId="31175DC2"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i/>
          <w:iCs/>
          <w:sz w:val="18"/>
          <w:szCs w:val="18"/>
        </w:rPr>
      </w:pPr>
    </w:p>
    <w:p w14:paraId="6E42CD7C" w14:textId="5512ED85" w:rsidR="007F430B" w:rsidRPr="007F430B" w:rsidRDefault="00D42F2F" w:rsidP="00D42F2F">
      <w:pPr>
        <w:pStyle w:val="paragraph"/>
        <w:spacing w:before="0" w:beforeAutospacing="0" w:after="0" w:afterAutospacing="0"/>
        <w:textAlignment w:val="baseline"/>
        <w:rPr>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Camera shows a high shot focussing on Jack, from the fire’s POV]</w:t>
      </w:r>
      <w:r w:rsidRPr="007F430B">
        <w:rPr>
          <w:rStyle w:val="eop"/>
          <w:rFonts w:asciiTheme="minorHAnsi" w:hAnsiTheme="minorHAnsi" w:cstheme="minorHAnsi"/>
          <w:i/>
          <w:iCs/>
          <w:sz w:val="22"/>
          <w:szCs w:val="22"/>
        </w:rPr>
        <w:t> </w:t>
      </w:r>
    </w:p>
    <w:p w14:paraId="6E74A542" w14:textId="77777777" w:rsidR="007F430B" w:rsidRPr="007F430B" w:rsidRDefault="00D42F2F" w:rsidP="00D42F2F">
      <w:pPr>
        <w:pStyle w:val="paragraph"/>
        <w:spacing w:before="0" w:beforeAutospacing="0" w:after="0" w:afterAutospacing="0"/>
        <w:textAlignment w:val="baseline"/>
        <w:rPr>
          <w:rStyle w:val="normaltextrun"/>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Camera shows a medium shot of Jack from the left]</w:t>
      </w:r>
    </w:p>
    <w:p w14:paraId="3D527217" w14:textId="0F4BEAA0"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22"/>
          <w:szCs w:val="22"/>
        </w:rPr>
      </w:pPr>
      <w:r w:rsidRPr="007F430B">
        <w:rPr>
          <w:rStyle w:val="eop"/>
          <w:rFonts w:asciiTheme="minorHAnsi" w:hAnsiTheme="minorHAnsi" w:cstheme="minorHAnsi"/>
          <w:i/>
          <w:iCs/>
          <w:sz w:val="22"/>
          <w:szCs w:val="22"/>
        </w:rPr>
        <w:t> </w:t>
      </w:r>
    </w:p>
    <w:p w14:paraId="73571393" w14:textId="77777777" w:rsidR="007F430B" w:rsidRPr="007F430B" w:rsidRDefault="00D42F2F" w:rsidP="00D42F2F">
      <w:pPr>
        <w:pStyle w:val="paragraph"/>
        <w:spacing w:before="0" w:beforeAutospacing="0" w:after="0" w:afterAutospacing="0"/>
        <w:textAlignment w:val="baseline"/>
        <w:rPr>
          <w:rStyle w:val="normaltextrun"/>
          <w:rFonts w:asciiTheme="minorHAnsi" w:hAnsiTheme="minorHAnsi" w:cstheme="minorHAnsi"/>
          <w:i/>
          <w:iCs/>
          <w:sz w:val="22"/>
          <w:szCs w:val="22"/>
        </w:rPr>
      </w:pPr>
      <w:r w:rsidRPr="007F430B">
        <w:rPr>
          <w:rStyle w:val="normaltextrun"/>
          <w:rFonts w:asciiTheme="minorHAnsi" w:hAnsiTheme="minorHAnsi" w:cstheme="minorHAnsi"/>
          <w:i/>
          <w:iCs/>
          <w:sz w:val="22"/>
          <w:szCs w:val="22"/>
        </w:rPr>
        <w:t>Jack makes to toss the small pale, but the fire billows, consuming most of the shot from the left, making Jack flinch back dropping the pale. </w:t>
      </w:r>
    </w:p>
    <w:p w14:paraId="1EEFC362" w14:textId="668E120B"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eop"/>
          <w:rFonts w:asciiTheme="minorHAnsi" w:hAnsiTheme="minorHAnsi" w:cstheme="minorHAnsi"/>
          <w:i/>
          <w:iCs/>
          <w:sz w:val="22"/>
          <w:szCs w:val="22"/>
        </w:rPr>
        <w:t> </w:t>
      </w:r>
    </w:p>
    <w:p w14:paraId="6F275712" w14:textId="0BF4CA78"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 xml:space="preserve">Camera Jack with a medium </w:t>
      </w:r>
      <w:proofErr w:type="gramStart"/>
      <w:r w:rsidRPr="007F430B">
        <w:rPr>
          <w:rStyle w:val="normaltextrun"/>
          <w:rFonts w:asciiTheme="minorHAnsi" w:hAnsiTheme="minorHAnsi" w:cstheme="minorHAnsi"/>
          <w:i/>
          <w:iCs/>
          <w:sz w:val="22"/>
          <w:szCs w:val="22"/>
        </w:rPr>
        <w:t>close up</w:t>
      </w:r>
      <w:proofErr w:type="gramEnd"/>
      <w:r w:rsidRPr="007F430B">
        <w:rPr>
          <w:rStyle w:val="normaltextrun"/>
          <w:rFonts w:asciiTheme="minorHAnsi" w:hAnsiTheme="minorHAnsi" w:cstheme="minorHAnsi"/>
          <w:i/>
          <w:iCs/>
          <w:sz w:val="22"/>
          <w:szCs w:val="22"/>
        </w:rPr>
        <w:t>]</w:t>
      </w:r>
      <w:r w:rsidRPr="007F430B">
        <w:rPr>
          <w:rStyle w:val="eop"/>
          <w:rFonts w:asciiTheme="minorHAnsi" w:hAnsiTheme="minorHAnsi" w:cstheme="minorHAnsi"/>
          <w:i/>
          <w:iCs/>
          <w:sz w:val="22"/>
          <w:szCs w:val="22"/>
        </w:rPr>
        <w:t> </w:t>
      </w:r>
    </w:p>
    <w:p w14:paraId="490809E0"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i/>
          <w:iCs/>
          <w:sz w:val="18"/>
          <w:szCs w:val="18"/>
        </w:rPr>
      </w:pPr>
    </w:p>
    <w:p w14:paraId="534450E3" w14:textId="546FBDA0"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Jack goes to run back for more water, but stops, hearing something like a whisper under the flames’ roar</w:t>
      </w:r>
      <w:r w:rsidRPr="007F430B">
        <w:rPr>
          <w:rStyle w:val="eop"/>
          <w:rFonts w:asciiTheme="minorHAnsi" w:hAnsiTheme="minorHAnsi" w:cstheme="minorHAnsi"/>
          <w:i/>
          <w:iCs/>
          <w:sz w:val="22"/>
          <w:szCs w:val="22"/>
        </w:rPr>
        <w:t> </w:t>
      </w:r>
    </w:p>
    <w:p w14:paraId="5DCA8880"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i/>
          <w:iCs/>
          <w:sz w:val="18"/>
          <w:szCs w:val="18"/>
        </w:rPr>
      </w:pPr>
    </w:p>
    <w:p w14:paraId="1351F311" w14:textId="77777777" w:rsidR="007F430B" w:rsidRPr="007F430B" w:rsidRDefault="00D42F2F" w:rsidP="00D42F2F">
      <w:pPr>
        <w:pStyle w:val="paragraph"/>
        <w:spacing w:before="0" w:beforeAutospacing="0" w:after="0" w:afterAutospacing="0"/>
        <w:textAlignment w:val="baseline"/>
        <w:rPr>
          <w:rStyle w:val="normaltextrun"/>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Camera tracks in from a full body shot on Jack’s left]</w:t>
      </w:r>
    </w:p>
    <w:p w14:paraId="7EDFFE56" w14:textId="2A40CF00"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eop"/>
          <w:rFonts w:asciiTheme="minorHAnsi" w:hAnsiTheme="minorHAnsi" w:cstheme="minorHAnsi"/>
          <w:i/>
          <w:iCs/>
          <w:sz w:val="22"/>
          <w:szCs w:val="22"/>
        </w:rPr>
        <w:t> </w:t>
      </w:r>
    </w:p>
    <w:p w14:paraId="722D1C54" w14:textId="49E69244"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Jack creeps closer to the fire, squinting into it.</w:t>
      </w:r>
      <w:r w:rsidRPr="007F430B">
        <w:rPr>
          <w:rStyle w:val="eop"/>
          <w:rFonts w:asciiTheme="minorHAnsi" w:hAnsiTheme="minorHAnsi" w:cstheme="minorHAnsi"/>
          <w:i/>
          <w:iCs/>
          <w:sz w:val="22"/>
          <w:szCs w:val="22"/>
        </w:rPr>
        <w:t> </w:t>
      </w:r>
    </w:p>
    <w:p w14:paraId="2D86124C"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i/>
          <w:iCs/>
          <w:sz w:val="18"/>
          <w:szCs w:val="18"/>
        </w:rPr>
      </w:pPr>
    </w:p>
    <w:p w14:paraId="6EC864EC" w14:textId="77777777" w:rsidR="007F430B" w:rsidRPr="007F430B" w:rsidRDefault="00D42F2F" w:rsidP="00D42F2F">
      <w:pPr>
        <w:pStyle w:val="paragraph"/>
        <w:spacing w:before="0" w:beforeAutospacing="0" w:after="0" w:afterAutospacing="0"/>
        <w:textAlignment w:val="baseline"/>
        <w:rPr>
          <w:rStyle w:val="normaltextrun"/>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Camera catches movement in the fire, switching between close ups on flitting silhouettes]</w:t>
      </w:r>
    </w:p>
    <w:p w14:paraId="47A4C2B8" w14:textId="45A53AAA"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eop"/>
          <w:rFonts w:asciiTheme="minorHAnsi" w:hAnsiTheme="minorHAnsi" w:cstheme="minorHAnsi"/>
          <w:i/>
          <w:iCs/>
          <w:sz w:val="22"/>
          <w:szCs w:val="22"/>
        </w:rPr>
        <w:t> </w:t>
      </w:r>
    </w:p>
    <w:p w14:paraId="16CEDE98" w14:textId="18D4916C"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Muffled voices and laughter rise.</w:t>
      </w:r>
      <w:r w:rsidRPr="007F430B">
        <w:rPr>
          <w:rStyle w:val="eop"/>
          <w:rFonts w:asciiTheme="minorHAnsi" w:hAnsiTheme="minorHAnsi" w:cstheme="minorHAnsi"/>
          <w:i/>
          <w:iCs/>
          <w:sz w:val="22"/>
          <w:szCs w:val="22"/>
        </w:rPr>
        <w:t> </w:t>
      </w:r>
    </w:p>
    <w:p w14:paraId="2DDB8E10"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i/>
          <w:iCs/>
          <w:sz w:val="18"/>
          <w:szCs w:val="18"/>
        </w:rPr>
      </w:pPr>
    </w:p>
    <w:p w14:paraId="193E2737" w14:textId="6D279B54"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 xml:space="preserve">Camera shows a </w:t>
      </w:r>
      <w:proofErr w:type="gramStart"/>
      <w:r w:rsidRPr="007F430B">
        <w:rPr>
          <w:rStyle w:val="normaltextrun"/>
          <w:rFonts w:asciiTheme="minorHAnsi" w:hAnsiTheme="minorHAnsi" w:cstheme="minorHAnsi"/>
          <w:i/>
          <w:iCs/>
          <w:sz w:val="22"/>
          <w:szCs w:val="22"/>
        </w:rPr>
        <w:t>close up</w:t>
      </w:r>
      <w:proofErr w:type="gramEnd"/>
      <w:r w:rsidRPr="007F430B">
        <w:rPr>
          <w:rStyle w:val="normaltextrun"/>
          <w:rFonts w:asciiTheme="minorHAnsi" w:hAnsiTheme="minorHAnsi" w:cstheme="minorHAnsi"/>
          <w:i/>
          <w:iCs/>
          <w:sz w:val="22"/>
          <w:szCs w:val="22"/>
        </w:rPr>
        <w:t xml:space="preserve"> on Jack]</w:t>
      </w:r>
      <w:r w:rsidRPr="007F430B">
        <w:rPr>
          <w:rStyle w:val="eop"/>
          <w:rFonts w:asciiTheme="minorHAnsi" w:hAnsiTheme="minorHAnsi" w:cstheme="minorHAnsi"/>
          <w:i/>
          <w:iCs/>
          <w:sz w:val="22"/>
          <w:szCs w:val="22"/>
        </w:rPr>
        <w:t> </w:t>
      </w:r>
    </w:p>
    <w:p w14:paraId="237EDDB4"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i/>
          <w:iCs/>
          <w:sz w:val="18"/>
          <w:szCs w:val="18"/>
        </w:rPr>
      </w:pPr>
    </w:p>
    <w:p w14:paraId="00733317" w14:textId="550C035A"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Jack creeps closer to the flames.</w:t>
      </w:r>
      <w:r w:rsidRPr="007F430B">
        <w:rPr>
          <w:rStyle w:val="eop"/>
          <w:rFonts w:asciiTheme="minorHAnsi" w:hAnsiTheme="minorHAnsi" w:cstheme="minorHAnsi"/>
          <w:i/>
          <w:iCs/>
          <w:sz w:val="22"/>
          <w:szCs w:val="22"/>
        </w:rPr>
        <w:t> </w:t>
      </w:r>
    </w:p>
    <w:p w14:paraId="48E9800B"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sz w:val="18"/>
          <w:szCs w:val="18"/>
        </w:rPr>
      </w:pPr>
    </w:p>
    <w:p w14:paraId="5E7B9F1E" w14:textId="40E1F280" w:rsidR="00D42F2F" w:rsidRDefault="00D42F2F" w:rsidP="00D42F2F">
      <w:pPr>
        <w:pStyle w:val="paragraph"/>
        <w:spacing w:before="0" w:beforeAutospacing="0" w:after="0" w:afterAutospacing="0"/>
        <w:ind w:firstLine="720"/>
        <w:textAlignment w:val="baseline"/>
        <w:rPr>
          <w:rStyle w:val="eop"/>
          <w:rFonts w:asciiTheme="minorHAnsi" w:hAnsiTheme="minorHAnsi" w:cstheme="minorHAnsi"/>
          <w:sz w:val="22"/>
          <w:szCs w:val="22"/>
        </w:rPr>
      </w:pPr>
      <w:r w:rsidRPr="007F430B">
        <w:rPr>
          <w:rStyle w:val="normaltextrun"/>
          <w:rFonts w:asciiTheme="minorHAnsi" w:hAnsiTheme="minorHAnsi" w:cstheme="minorHAnsi"/>
          <w:b/>
          <w:bCs/>
          <w:sz w:val="22"/>
          <w:szCs w:val="22"/>
        </w:rPr>
        <w:t>Jack (disbelieving):</w:t>
      </w:r>
      <w:r w:rsidRPr="007F430B">
        <w:rPr>
          <w:rStyle w:val="normaltextrun"/>
          <w:rFonts w:asciiTheme="minorHAnsi" w:hAnsiTheme="minorHAnsi" w:cstheme="minorHAnsi"/>
          <w:sz w:val="22"/>
          <w:szCs w:val="22"/>
        </w:rPr>
        <w:t xml:space="preserve"> Who…</w:t>
      </w:r>
      <w:r w:rsidRPr="007F430B">
        <w:rPr>
          <w:rStyle w:val="eop"/>
          <w:rFonts w:asciiTheme="minorHAnsi" w:hAnsiTheme="minorHAnsi" w:cstheme="minorHAnsi"/>
          <w:sz w:val="22"/>
          <w:szCs w:val="22"/>
        </w:rPr>
        <w:t> </w:t>
      </w:r>
    </w:p>
    <w:p w14:paraId="3720DD6F" w14:textId="77777777" w:rsidR="007F430B" w:rsidRPr="007F430B" w:rsidRDefault="007F430B" w:rsidP="00D42F2F">
      <w:pPr>
        <w:pStyle w:val="paragraph"/>
        <w:spacing w:before="0" w:beforeAutospacing="0" w:after="0" w:afterAutospacing="0"/>
        <w:ind w:firstLine="720"/>
        <w:textAlignment w:val="baseline"/>
        <w:rPr>
          <w:rFonts w:asciiTheme="minorHAnsi" w:hAnsiTheme="minorHAnsi" w:cstheme="minorHAnsi"/>
          <w:sz w:val="18"/>
          <w:szCs w:val="18"/>
        </w:rPr>
      </w:pPr>
    </w:p>
    <w:p w14:paraId="479430B8" w14:textId="02DBC95D"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Robert suddenly enters the frame behind Jack, pulling his brother back by the shoulder.</w:t>
      </w:r>
      <w:r w:rsidRPr="007F430B">
        <w:rPr>
          <w:rStyle w:val="eop"/>
          <w:rFonts w:asciiTheme="minorHAnsi" w:hAnsiTheme="minorHAnsi" w:cstheme="minorHAnsi"/>
          <w:i/>
          <w:iCs/>
          <w:sz w:val="22"/>
          <w:szCs w:val="22"/>
        </w:rPr>
        <w:t> </w:t>
      </w:r>
    </w:p>
    <w:p w14:paraId="44C8A6B0"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i/>
          <w:iCs/>
          <w:sz w:val="18"/>
          <w:szCs w:val="18"/>
        </w:rPr>
      </w:pPr>
    </w:p>
    <w:p w14:paraId="70CFE92E" w14:textId="77777777" w:rsidR="007F430B" w:rsidRPr="007F430B" w:rsidRDefault="00D42F2F" w:rsidP="00D42F2F">
      <w:pPr>
        <w:pStyle w:val="paragraph"/>
        <w:spacing w:before="0" w:beforeAutospacing="0" w:after="0" w:afterAutospacing="0"/>
        <w:textAlignment w:val="baseline"/>
        <w:rPr>
          <w:rStyle w:val="normaltextrun"/>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Camera switches to a wide shot from the left]</w:t>
      </w:r>
    </w:p>
    <w:p w14:paraId="1B1DDA96" w14:textId="306D6BDE"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eop"/>
          <w:rFonts w:asciiTheme="minorHAnsi" w:hAnsiTheme="minorHAnsi" w:cstheme="minorHAnsi"/>
          <w:i/>
          <w:iCs/>
          <w:sz w:val="22"/>
          <w:szCs w:val="22"/>
        </w:rPr>
        <w:t> </w:t>
      </w:r>
    </w:p>
    <w:p w14:paraId="63577ADE" w14:textId="73317920"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Robert hauls his pale over a significant portion of the flames</w:t>
      </w:r>
      <w:r w:rsidRPr="007F430B">
        <w:rPr>
          <w:rStyle w:val="eop"/>
          <w:rFonts w:asciiTheme="minorHAnsi" w:hAnsiTheme="minorHAnsi" w:cstheme="minorHAnsi"/>
          <w:i/>
          <w:iCs/>
          <w:sz w:val="22"/>
          <w:szCs w:val="22"/>
        </w:rPr>
        <w:t> </w:t>
      </w:r>
    </w:p>
    <w:p w14:paraId="4C00C4B9"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i/>
          <w:iCs/>
          <w:sz w:val="18"/>
          <w:szCs w:val="18"/>
        </w:rPr>
      </w:pPr>
    </w:p>
    <w:p w14:paraId="2E117057" w14:textId="68B8CE51"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Camera shows allow shot of Robert and Jack, the fire out of shot]</w:t>
      </w:r>
      <w:r w:rsidRPr="007F430B">
        <w:rPr>
          <w:rStyle w:val="eop"/>
          <w:rFonts w:asciiTheme="minorHAnsi" w:hAnsiTheme="minorHAnsi" w:cstheme="minorHAnsi"/>
          <w:i/>
          <w:iCs/>
          <w:sz w:val="22"/>
          <w:szCs w:val="22"/>
        </w:rPr>
        <w:t> </w:t>
      </w:r>
    </w:p>
    <w:p w14:paraId="14CFE507"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sz w:val="18"/>
          <w:szCs w:val="18"/>
        </w:rPr>
      </w:pPr>
    </w:p>
    <w:p w14:paraId="6E0F7D57" w14:textId="77777777" w:rsidR="00D42F2F" w:rsidRPr="007F430B" w:rsidRDefault="00D42F2F" w:rsidP="00D42F2F">
      <w:pPr>
        <w:pStyle w:val="paragraph"/>
        <w:spacing w:before="0" w:beforeAutospacing="0" w:after="0" w:afterAutospacing="0"/>
        <w:ind w:firstLine="720"/>
        <w:textAlignment w:val="baseline"/>
        <w:rPr>
          <w:rFonts w:asciiTheme="minorHAnsi" w:hAnsiTheme="minorHAnsi" w:cstheme="minorHAnsi"/>
          <w:sz w:val="18"/>
          <w:szCs w:val="18"/>
        </w:rPr>
      </w:pPr>
      <w:r w:rsidRPr="007F430B">
        <w:rPr>
          <w:rStyle w:val="normaltextrun"/>
          <w:rFonts w:asciiTheme="minorHAnsi" w:hAnsiTheme="minorHAnsi" w:cstheme="minorHAnsi"/>
          <w:b/>
          <w:bCs/>
          <w:sz w:val="22"/>
          <w:szCs w:val="22"/>
        </w:rPr>
        <w:t>Robert (snaps):</w:t>
      </w:r>
      <w:r w:rsidRPr="007F430B">
        <w:rPr>
          <w:rStyle w:val="normaltextrun"/>
          <w:rFonts w:asciiTheme="minorHAnsi" w:hAnsiTheme="minorHAnsi" w:cstheme="minorHAnsi"/>
          <w:sz w:val="22"/>
          <w:szCs w:val="22"/>
        </w:rPr>
        <w:t xml:space="preserve"> Don’t just stand there, help!</w:t>
      </w:r>
      <w:r w:rsidRPr="007F430B">
        <w:rPr>
          <w:rStyle w:val="eop"/>
          <w:rFonts w:asciiTheme="minorHAnsi" w:hAnsiTheme="minorHAnsi" w:cstheme="minorHAnsi"/>
          <w:sz w:val="22"/>
          <w:szCs w:val="22"/>
        </w:rPr>
        <w:t> </w:t>
      </w:r>
    </w:p>
    <w:p w14:paraId="26E6A95A" w14:textId="6AB20092" w:rsidR="007F430B" w:rsidRPr="007F430B" w:rsidRDefault="00D42F2F" w:rsidP="00D42F2F">
      <w:pPr>
        <w:pStyle w:val="paragraph"/>
        <w:spacing w:before="0" w:beforeAutospacing="0" w:after="0" w:afterAutospacing="0"/>
        <w:textAlignment w:val="baseline"/>
        <w:rPr>
          <w:rStyle w:val="normaltextrun"/>
          <w:rFonts w:asciiTheme="minorHAnsi" w:hAnsiTheme="minorHAnsi" w:cstheme="minorHAnsi"/>
          <w:i/>
          <w:iCs/>
          <w:sz w:val="22"/>
          <w:szCs w:val="22"/>
        </w:rPr>
      </w:pPr>
      <w:r w:rsidRPr="007F430B">
        <w:rPr>
          <w:rStyle w:val="normaltextrun"/>
          <w:rFonts w:asciiTheme="minorHAnsi" w:hAnsiTheme="minorHAnsi" w:cstheme="minorHAnsi"/>
          <w:i/>
          <w:iCs/>
          <w:sz w:val="22"/>
          <w:szCs w:val="22"/>
        </w:rPr>
        <w:lastRenderedPageBreak/>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 xml:space="preserve">Camera shows a medium </w:t>
      </w:r>
      <w:proofErr w:type="gramStart"/>
      <w:r w:rsidRPr="007F430B">
        <w:rPr>
          <w:rStyle w:val="normaltextrun"/>
          <w:rFonts w:asciiTheme="minorHAnsi" w:hAnsiTheme="minorHAnsi" w:cstheme="minorHAnsi"/>
          <w:i/>
          <w:iCs/>
          <w:sz w:val="22"/>
          <w:szCs w:val="22"/>
        </w:rPr>
        <w:t>close up</w:t>
      </w:r>
      <w:proofErr w:type="gramEnd"/>
      <w:r w:rsidRPr="007F430B">
        <w:rPr>
          <w:rStyle w:val="normaltextrun"/>
          <w:rFonts w:asciiTheme="minorHAnsi" w:hAnsiTheme="minorHAnsi" w:cstheme="minorHAnsi"/>
          <w:i/>
          <w:iCs/>
          <w:sz w:val="22"/>
          <w:szCs w:val="22"/>
        </w:rPr>
        <w:t xml:space="preserve"> on Jack]</w:t>
      </w:r>
    </w:p>
    <w:p w14:paraId="6348543C" w14:textId="0691EABB"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eop"/>
          <w:rFonts w:asciiTheme="minorHAnsi" w:hAnsiTheme="minorHAnsi" w:cstheme="minorHAnsi"/>
          <w:i/>
          <w:iCs/>
          <w:sz w:val="22"/>
          <w:szCs w:val="22"/>
        </w:rPr>
        <w:t> </w:t>
      </w:r>
    </w:p>
    <w:p w14:paraId="68D475B5" w14:textId="77777777"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normaltextrun"/>
          <w:rFonts w:asciiTheme="minorHAnsi" w:hAnsiTheme="minorHAnsi" w:cstheme="minorHAnsi"/>
          <w:i/>
          <w:iCs/>
          <w:sz w:val="22"/>
          <w:szCs w:val="22"/>
        </w:rPr>
        <w:t>Jack sputters as Robert rushes off to refill his pale. </w:t>
      </w:r>
      <w:r w:rsidRPr="007F430B">
        <w:rPr>
          <w:rStyle w:val="eop"/>
          <w:rFonts w:asciiTheme="minorHAnsi" w:hAnsiTheme="minorHAnsi" w:cstheme="minorHAnsi"/>
          <w:i/>
          <w:iCs/>
          <w:sz w:val="22"/>
          <w:szCs w:val="22"/>
        </w:rPr>
        <w:t> </w:t>
      </w:r>
    </w:p>
    <w:p w14:paraId="53DE59B6" w14:textId="77777777" w:rsidR="007F430B" w:rsidRPr="007F430B" w:rsidRDefault="00D42F2F" w:rsidP="00D42F2F">
      <w:pPr>
        <w:pStyle w:val="paragraph"/>
        <w:spacing w:before="0" w:beforeAutospacing="0" w:after="0" w:afterAutospacing="0"/>
        <w:textAlignment w:val="baseline"/>
        <w:rPr>
          <w:rStyle w:val="normaltextrun"/>
          <w:rFonts w:asciiTheme="minorHAnsi" w:hAnsiTheme="minorHAnsi" w:cstheme="minorHAnsi"/>
          <w:i/>
          <w:iCs/>
          <w:sz w:val="22"/>
          <w:szCs w:val="22"/>
        </w:rPr>
      </w:pPr>
      <w:r w:rsidRPr="007F430B">
        <w:rPr>
          <w:rStyle w:val="normaltextrun"/>
          <w:rFonts w:asciiTheme="minorHAnsi" w:hAnsiTheme="minorHAnsi" w:cstheme="minorHAnsi"/>
          <w:i/>
          <w:iCs/>
          <w:sz w:val="22"/>
          <w:szCs w:val="22"/>
        </w:rPr>
        <w:t>Jack makes to follow, but glances back at the fire.</w:t>
      </w:r>
    </w:p>
    <w:p w14:paraId="39B4A0E2" w14:textId="49CCE0F1"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eop"/>
          <w:rFonts w:asciiTheme="minorHAnsi" w:hAnsiTheme="minorHAnsi" w:cstheme="minorHAnsi"/>
          <w:i/>
          <w:iCs/>
          <w:sz w:val="22"/>
          <w:szCs w:val="22"/>
        </w:rPr>
        <w:t> </w:t>
      </w:r>
    </w:p>
    <w:p w14:paraId="618CC8CE" w14:textId="0D7C3A40"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Camera peds up on the empty fire]</w:t>
      </w:r>
      <w:r w:rsidRPr="007F430B">
        <w:rPr>
          <w:rStyle w:val="eop"/>
          <w:rFonts w:asciiTheme="minorHAnsi" w:hAnsiTheme="minorHAnsi" w:cstheme="minorHAnsi"/>
          <w:i/>
          <w:iCs/>
          <w:sz w:val="22"/>
          <w:szCs w:val="22"/>
        </w:rPr>
        <w:t> </w:t>
      </w:r>
    </w:p>
    <w:p w14:paraId="71006458" w14:textId="526B73F4"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 xml:space="preserve">Camera shows a </w:t>
      </w:r>
      <w:proofErr w:type="gramStart"/>
      <w:r w:rsidRPr="007F430B">
        <w:rPr>
          <w:rStyle w:val="normaltextrun"/>
          <w:rFonts w:asciiTheme="minorHAnsi" w:hAnsiTheme="minorHAnsi" w:cstheme="minorHAnsi"/>
          <w:i/>
          <w:iCs/>
          <w:sz w:val="22"/>
          <w:szCs w:val="22"/>
        </w:rPr>
        <w:t>close up</w:t>
      </w:r>
      <w:proofErr w:type="gramEnd"/>
      <w:r w:rsidRPr="007F430B">
        <w:rPr>
          <w:rStyle w:val="normaltextrun"/>
          <w:rFonts w:asciiTheme="minorHAnsi" w:hAnsiTheme="minorHAnsi" w:cstheme="minorHAnsi"/>
          <w:i/>
          <w:iCs/>
          <w:sz w:val="22"/>
          <w:szCs w:val="22"/>
        </w:rPr>
        <w:t xml:space="preserve"> on Jack, tracking him slightly as he runs out of frame]</w:t>
      </w:r>
      <w:r w:rsidRPr="007F430B">
        <w:rPr>
          <w:rStyle w:val="eop"/>
          <w:rFonts w:asciiTheme="minorHAnsi" w:hAnsiTheme="minorHAnsi" w:cstheme="minorHAnsi"/>
          <w:i/>
          <w:iCs/>
          <w:sz w:val="22"/>
          <w:szCs w:val="22"/>
        </w:rPr>
        <w:t> </w:t>
      </w:r>
    </w:p>
    <w:p w14:paraId="7F4C3BBE"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i/>
          <w:iCs/>
          <w:sz w:val="18"/>
          <w:szCs w:val="18"/>
        </w:rPr>
      </w:pPr>
    </w:p>
    <w:p w14:paraId="5EA2E08B" w14:textId="77777777" w:rsidR="007F430B" w:rsidRPr="007F430B" w:rsidRDefault="00D42F2F" w:rsidP="00D42F2F">
      <w:pPr>
        <w:pStyle w:val="paragraph"/>
        <w:spacing w:before="0" w:beforeAutospacing="0" w:after="0" w:afterAutospacing="0"/>
        <w:textAlignment w:val="baseline"/>
        <w:rPr>
          <w:rStyle w:val="normaltextrun"/>
          <w:rFonts w:asciiTheme="minorHAnsi" w:hAnsiTheme="minorHAnsi" w:cstheme="minorHAnsi"/>
          <w:i/>
          <w:iCs/>
          <w:sz w:val="22"/>
          <w:szCs w:val="22"/>
        </w:rPr>
      </w:pPr>
      <w:r w:rsidRPr="007F430B">
        <w:rPr>
          <w:rStyle w:val="normaltextrun"/>
          <w:rFonts w:asciiTheme="minorHAnsi" w:hAnsiTheme="minorHAnsi" w:cstheme="minorHAnsi"/>
          <w:i/>
          <w:iCs/>
          <w:sz w:val="22"/>
          <w:szCs w:val="22"/>
        </w:rPr>
        <w:t>Jack shakes his head, running back to the tank.</w:t>
      </w:r>
    </w:p>
    <w:p w14:paraId="3716782F" w14:textId="2A9CDBA4"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eop"/>
          <w:rFonts w:asciiTheme="minorHAnsi" w:hAnsiTheme="minorHAnsi" w:cstheme="minorHAnsi"/>
          <w:i/>
          <w:iCs/>
          <w:sz w:val="22"/>
          <w:szCs w:val="22"/>
        </w:rPr>
        <w:t> </w:t>
      </w:r>
    </w:p>
    <w:p w14:paraId="486D65CB" w14:textId="77777777" w:rsidR="007F430B" w:rsidRPr="007F430B" w:rsidRDefault="00D42F2F" w:rsidP="00D42F2F">
      <w:pPr>
        <w:pStyle w:val="paragraph"/>
        <w:spacing w:before="0" w:beforeAutospacing="0" w:after="0" w:afterAutospacing="0"/>
        <w:textAlignment w:val="baseline"/>
        <w:rPr>
          <w:rStyle w:val="normaltextrun"/>
          <w:rFonts w:asciiTheme="minorHAnsi" w:hAnsiTheme="minorHAnsi" w:cstheme="minorHAnsi"/>
          <w:i/>
          <w:iCs/>
          <w:sz w:val="22"/>
          <w:szCs w:val="22"/>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Camera shows a bird’s eye shot of the two brothers and the fire]</w:t>
      </w:r>
    </w:p>
    <w:p w14:paraId="740D726C" w14:textId="49010D70"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eop"/>
          <w:rFonts w:asciiTheme="minorHAnsi" w:hAnsiTheme="minorHAnsi" w:cstheme="minorHAnsi"/>
          <w:i/>
          <w:iCs/>
          <w:sz w:val="22"/>
          <w:szCs w:val="22"/>
        </w:rPr>
        <w:t> </w:t>
      </w:r>
    </w:p>
    <w:p w14:paraId="42EB80C9" w14:textId="27E6EA00" w:rsidR="00D42F2F" w:rsidRPr="007F430B" w:rsidRDefault="00D42F2F" w:rsidP="00D42F2F">
      <w:pPr>
        <w:pStyle w:val="paragraph"/>
        <w:spacing w:before="0" w:beforeAutospacing="0" w:after="0" w:afterAutospacing="0"/>
        <w:textAlignment w:val="baseline"/>
        <w:rPr>
          <w:rStyle w:val="eop"/>
          <w:rFonts w:asciiTheme="minorHAnsi" w:hAnsiTheme="minorHAnsi" w:cstheme="minorHAnsi"/>
          <w:i/>
          <w:iCs/>
          <w:sz w:val="22"/>
          <w:szCs w:val="22"/>
        </w:rPr>
      </w:pPr>
      <w:r w:rsidRPr="007F430B">
        <w:rPr>
          <w:rStyle w:val="normaltextrun"/>
          <w:rFonts w:asciiTheme="minorHAnsi" w:hAnsiTheme="minorHAnsi" w:cstheme="minorHAnsi"/>
          <w:i/>
          <w:iCs/>
          <w:sz w:val="22"/>
          <w:szCs w:val="22"/>
        </w:rPr>
        <w:t>Robert and Jack work to fight the fire.</w:t>
      </w:r>
      <w:r w:rsidRPr="007F430B">
        <w:rPr>
          <w:rStyle w:val="eop"/>
          <w:rFonts w:asciiTheme="minorHAnsi" w:hAnsiTheme="minorHAnsi" w:cstheme="minorHAnsi"/>
          <w:i/>
          <w:iCs/>
          <w:sz w:val="22"/>
          <w:szCs w:val="22"/>
        </w:rPr>
        <w:t> </w:t>
      </w:r>
    </w:p>
    <w:p w14:paraId="60ABBFE4" w14:textId="77777777" w:rsidR="007F430B" w:rsidRPr="007F430B" w:rsidRDefault="007F430B" w:rsidP="00D42F2F">
      <w:pPr>
        <w:pStyle w:val="paragraph"/>
        <w:spacing w:before="0" w:beforeAutospacing="0" w:after="0" w:afterAutospacing="0"/>
        <w:textAlignment w:val="baseline"/>
        <w:rPr>
          <w:rFonts w:asciiTheme="minorHAnsi" w:hAnsiTheme="minorHAnsi" w:cstheme="minorHAnsi"/>
          <w:i/>
          <w:iCs/>
          <w:sz w:val="18"/>
          <w:szCs w:val="18"/>
        </w:rPr>
      </w:pPr>
    </w:p>
    <w:p w14:paraId="5FB87A0E" w14:textId="6D10F5EF"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normaltextrun"/>
          <w:rFonts w:asciiTheme="minorHAnsi" w:hAnsiTheme="minorHAnsi" w:cstheme="minorHAnsi"/>
          <w:i/>
          <w:iCs/>
          <w:sz w:val="22"/>
          <w:szCs w:val="22"/>
        </w:rPr>
        <w:t>[</w:t>
      </w:r>
      <w:r w:rsidR="007F430B" w:rsidRPr="007F430B">
        <w:rPr>
          <w:rStyle w:val="normaltextrun"/>
          <w:rFonts w:asciiTheme="minorHAnsi" w:hAnsiTheme="minorHAnsi" w:cstheme="minorHAnsi"/>
          <w:i/>
          <w:iCs/>
          <w:sz w:val="22"/>
          <w:szCs w:val="22"/>
        </w:rPr>
        <w:t xml:space="preserve">Camera - </w:t>
      </w:r>
      <w:r w:rsidRPr="007F430B">
        <w:rPr>
          <w:rStyle w:val="normaltextrun"/>
          <w:rFonts w:asciiTheme="minorHAnsi" w:hAnsiTheme="minorHAnsi" w:cstheme="minorHAnsi"/>
          <w:i/>
          <w:iCs/>
          <w:sz w:val="22"/>
          <w:szCs w:val="22"/>
        </w:rPr>
        <w:t xml:space="preserve">Camera </w:t>
      </w:r>
      <w:proofErr w:type="gramStart"/>
      <w:r w:rsidRPr="007F430B">
        <w:rPr>
          <w:rStyle w:val="normaltextrun"/>
          <w:rFonts w:asciiTheme="minorHAnsi" w:hAnsiTheme="minorHAnsi" w:cstheme="minorHAnsi"/>
          <w:i/>
          <w:iCs/>
          <w:sz w:val="22"/>
          <w:szCs w:val="22"/>
        </w:rPr>
        <w:t>rises up</w:t>
      </w:r>
      <w:proofErr w:type="gramEnd"/>
      <w:r w:rsidRPr="007F430B">
        <w:rPr>
          <w:rStyle w:val="normaltextrun"/>
          <w:rFonts w:asciiTheme="minorHAnsi" w:hAnsiTheme="minorHAnsi" w:cstheme="minorHAnsi"/>
          <w:i/>
          <w:iCs/>
          <w:sz w:val="22"/>
          <w:szCs w:val="22"/>
        </w:rPr>
        <w:t xml:space="preserve"> to the moon] </w:t>
      </w:r>
      <w:r w:rsidRPr="007F430B">
        <w:rPr>
          <w:rStyle w:val="eop"/>
          <w:rFonts w:asciiTheme="minorHAnsi" w:hAnsiTheme="minorHAnsi" w:cstheme="minorHAnsi"/>
          <w:i/>
          <w:iCs/>
          <w:sz w:val="22"/>
          <w:szCs w:val="22"/>
        </w:rPr>
        <w:t> </w:t>
      </w:r>
    </w:p>
    <w:p w14:paraId="432F5F86" w14:textId="77777777" w:rsidR="00D42F2F" w:rsidRPr="007F430B" w:rsidRDefault="00D42F2F" w:rsidP="00D42F2F">
      <w:pPr>
        <w:pStyle w:val="paragraph"/>
        <w:spacing w:before="0" w:beforeAutospacing="0" w:after="0" w:afterAutospacing="0"/>
        <w:textAlignment w:val="baseline"/>
        <w:rPr>
          <w:rFonts w:asciiTheme="minorHAnsi" w:hAnsiTheme="minorHAnsi" w:cstheme="minorHAnsi"/>
          <w:i/>
          <w:iCs/>
          <w:sz w:val="18"/>
          <w:szCs w:val="18"/>
        </w:rPr>
      </w:pPr>
      <w:r w:rsidRPr="007F430B">
        <w:rPr>
          <w:rStyle w:val="normaltextrun"/>
          <w:rFonts w:asciiTheme="minorHAnsi" w:hAnsiTheme="minorHAnsi" w:cstheme="minorHAnsi"/>
          <w:i/>
          <w:iCs/>
          <w:sz w:val="22"/>
          <w:szCs w:val="22"/>
        </w:rPr>
        <w:t>The scene fades, the moon replaced by the sun.</w:t>
      </w:r>
      <w:r w:rsidRPr="007F430B">
        <w:rPr>
          <w:rStyle w:val="eop"/>
          <w:rFonts w:asciiTheme="minorHAnsi" w:hAnsiTheme="minorHAnsi" w:cstheme="minorHAnsi"/>
          <w:i/>
          <w:iCs/>
          <w:sz w:val="22"/>
          <w:szCs w:val="22"/>
        </w:rPr>
        <w:t> </w:t>
      </w:r>
    </w:p>
    <w:p w14:paraId="3215EF41" w14:textId="121CF437" w:rsidR="00171641" w:rsidRDefault="00171641" w:rsidP="00171641"/>
    <w:p w14:paraId="7BD19740" w14:textId="78A4D37D" w:rsidR="00D42F2F" w:rsidRDefault="00D42F2F" w:rsidP="00171641"/>
    <w:p w14:paraId="66526ADA" w14:textId="77777777" w:rsidR="00D42F2F" w:rsidRDefault="00D42F2F">
      <w:r>
        <w:br w:type="page"/>
      </w:r>
    </w:p>
    <w:p w14:paraId="0ECEBBB3" w14:textId="43A51510" w:rsidR="0066093F" w:rsidRDefault="0066093F" w:rsidP="0066093F">
      <w:pPr>
        <w:rPr>
          <w:rStyle w:val="normaltextrun"/>
          <w:rFonts w:ascii="Calibri Light" w:hAnsi="Calibri Light" w:cs="Calibri Light"/>
          <w:b/>
          <w:bCs/>
          <w:color w:val="000000"/>
          <w:sz w:val="28"/>
          <w:szCs w:val="28"/>
          <w:shd w:val="clear" w:color="auto" w:fill="FFFFFF"/>
        </w:rPr>
      </w:pPr>
      <w:r w:rsidRPr="0066093F">
        <w:rPr>
          <w:rStyle w:val="normaltextrun"/>
          <w:rFonts w:ascii="Calibri Light" w:hAnsi="Calibri Light" w:cs="Calibri Light"/>
          <w:b/>
          <w:bCs/>
          <w:color w:val="000000"/>
          <w:sz w:val="28"/>
          <w:szCs w:val="28"/>
          <w:shd w:val="clear" w:color="auto" w:fill="FFFFFF"/>
        </w:rPr>
        <w:lastRenderedPageBreak/>
        <w:t xml:space="preserve">Scene 2.4 - Gameplay </w:t>
      </w:r>
    </w:p>
    <w:p w14:paraId="2C038C82" w14:textId="0A0F18DF" w:rsidR="0066093F" w:rsidRPr="0066093F" w:rsidRDefault="0066093F" w:rsidP="0066093F">
      <w:pPr>
        <w:rPr>
          <w:rStyle w:val="normaltextrun"/>
          <w:rFonts w:ascii="Calibri Light" w:hAnsi="Calibri Light" w:cs="Calibri Light"/>
          <w:b/>
          <w:bCs/>
          <w:color w:val="000000"/>
          <w:sz w:val="24"/>
          <w:szCs w:val="24"/>
          <w:shd w:val="clear" w:color="auto" w:fill="FFFFFF"/>
        </w:rPr>
      </w:pPr>
      <w:r w:rsidRPr="0066093F">
        <w:rPr>
          <w:rStyle w:val="normaltextrun"/>
          <w:rFonts w:ascii="Calibri Light" w:hAnsi="Calibri Light" w:cs="Calibri Light"/>
          <w:b/>
          <w:bCs/>
          <w:color w:val="000000"/>
          <w:sz w:val="24"/>
          <w:szCs w:val="24"/>
          <w:shd w:val="clear" w:color="auto" w:fill="FFFFFF"/>
        </w:rPr>
        <w:t>Moore Park</w:t>
      </w:r>
    </w:p>
    <w:p w14:paraId="1F321FD6" w14:textId="27CB9867" w:rsidR="0066093F" w:rsidRDefault="0066093F" w:rsidP="0066093F">
      <w:pPr>
        <w:rPr>
          <w:rStyle w:val="normaltextrun"/>
          <w:rFonts w:cstheme="minorHAnsi"/>
          <w:color w:val="000000"/>
          <w:shd w:val="clear" w:color="auto" w:fill="FFFFFF"/>
        </w:rPr>
      </w:pPr>
      <w:r w:rsidRPr="0066093F">
        <w:rPr>
          <w:rStyle w:val="normaltextrun"/>
          <w:rFonts w:cstheme="minorHAnsi"/>
          <w:b/>
          <w:bCs/>
          <w:color w:val="000000"/>
          <w:shd w:val="clear" w:color="auto" w:fill="FFFFFF"/>
        </w:rPr>
        <w:t>Description:</w:t>
      </w:r>
      <w:r>
        <w:rPr>
          <w:rStyle w:val="normaltextrun"/>
          <w:rFonts w:cstheme="minorHAnsi"/>
          <w:color w:val="000000"/>
          <w:shd w:val="clear" w:color="auto" w:fill="FFFFFF"/>
        </w:rPr>
        <w:t xml:space="preserve"> </w:t>
      </w:r>
      <w:r>
        <w:rPr>
          <w:rStyle w:val="normaltextrun"/>
          <w:rFonts w:cstheme="minorHAnsi"/>
          <w:color w:val="000000"/>
          <w:shd w:val="clear" w:color="auto" w:fill="FFFFFF"/>
        </w:rPr>
        <w:t xml:space="preserve">This gameplay scene occurs when Robert and Thomas encounter bandits along the dirt road they are walking, wanting to steal Thomas’ lute but Robert (the player) steps in to protect him and engages combat with the bandits. To progress from this point, the player must defeat all 4 bandits without Thomas dying. There is also a broken dagger which is looted from the players after combat, required for progression. </w:t>
      </w:r>
    </w:p>
    <w:p w14:paraId="60FC0897" w14:textId="77777777" w:rsidR="0066093F" w:rsidRDefault="0066093F" w:rsidP="0066093F">
      <w:pPr>
        <w:rPr>
          <w:rStyle w:val="normaltextrun"/>
          <w:rFonts w:cstheme="minorHAnsi"/>
          <w:color w:val="000000"/>
          <w:shd w:val="clear" w:color="auto" w:fill="FFFFFF"/>
        </w:rPr>
      </w:pPr>
    </w:p>
    <w:p w14:paraId="3FE27D5F" w14:textId="540905E6" w:rsidR="0066093F" w:rsidRDefault="007F430B" w:rsidP="0066093F">
      <w:pPr>
        <w:rPr>
          <w:rStyle w:val="normaltextrun"/>
          <w:rFonts w:cstheme="minorHAnsi"/>
          <w:i/>
          <w:iCs/>
          <w:color w:val="000000"/>
          <w:shd w:val="clear" w:color="auto" w:fill="FFFFFF"/>
        </w:rPr>
      </w:pPr>
      <w:r>
        <w:rPr>
          <w:rStyle w:val="normaltextrun"/>
          <w:rFonts w:cstheme="minorHAnsi"/>
          <w:i/>
          <w:iCs/>
          <w:color w:val="000000"/>
          <w:shd w:val="clear" w:color="auto" w:fill="FFFFFF"/>
        </w:rPr>
        <w:t xml:space="preserve">[Camera - </w:t>
      </w:r>
      <w:r w:rsidR="0066093F">
        <w:rPr>
          <w:rStyle w:val="normaltextrun"/>
          <w:rFonts w:cstheme="minorHAnsi"/>
          <w:i/>
          <w:iCs/>
          <w:color w:val="000000"/>
          <w:shd w:val="clear" w:color="auto" w:fill="FFFFFF"/>
        </w:rPr>
        <w:t>The camera will stay behind Robert in a 3</w:t>
      </w:r>
      <w:r w:rsidR="0066093F">
        <w:rPr>
          <w:rStyle w:val="normaltextrun"/>
          <w:rFonts w:cstheme="minorHAnsi"/>
          <w:i/>
          <w:iCs/>
          <w:color w:val="000000"/>
          <w:shd w:val="clear" w:color="auto" w:fill="FFFFFF"/>
          <w:vertAlign w:val="superscript"/>
        </w:rPr>
        <w:t>rd</w:t>
      </w:r>
      <w:r w:rsidR="0066093F">
        <w:rPr>
          <w:rStyle w:val="normaltextrun"/>
          <w:rFonts w:cstheme="minorHAnsi"/>
          <w:i/>
          <w:iCs/>
          <w:color w:val="000000"/>
          <w:shd w:val="clear" w:color="auto" w:fill="FFFFFF"/>
        </w:rPr>
        <w:t xml:space="preserve"> person perspective as four bandits circle around the player (Robert) and Thomas shortly before dialogue begins to ensue. The player cannot move during, but they can pan the camera and do everything other than move as normal.</w:t>
      </w:r>
      <w:r>
        <w:rPr>
          <w:rStyle w:val="normaltextrun"/>
          <w:rFonts w:cstheme="minorHAnsi"/>
          <w:i/>
          <w:iCs/>
          <w:color w:val="000000"/>
          <w:shd w:val="clear" w:color="auto" w:fill="FFFFFF"/>
        </w:rPr>
        <w:t>]</w:t>
      </w:r>
    </w:p>
    <w:p w14:paraId="6EF06A4B" w14:textId="77777777" w:rsidR="0066093F" w:rsidRDefault="0066093F" w:rsidP="0066093F">
      <w:pPr>
        <w:rPr>
          <w:rStyle w:val="normaltextrun"/>
          <w:rFonts w:cstheme="minorHAnsi"/>
          <w:color w:val="000000"/>
          <w:shd w:val="clear" w:color="auto" w:fill="FFFFFF"/>
        </w:rPr>
      </w:pPr>
    </w:p>
    <w:p w14:paraId="182AB5B6" w14:textId="77777777" w:rsidR="0066093F" w:rsidRDefault="0066093F" w:rsidP="007F430B">
      <w:pPr>
        <w:ind w:firstLine="720"/>
        <w:rPr>
          <w:rStyle w:val="normaltextrun"/>
          <w:rFonts w:cstheme="minorHAnsi"/>
          <w:color w:val="000000"/>
          <w:shd w:val="clear" w:color="auto" w:fill="FFFFFF"/>
        </w:rPr>
      </w:pPr>
      <w:r>
        <w:rPr>
          <w:rStyle w:val="normaltextrun"/>
          <w:rFonts w:cstheme="minorHAnsi"/>
          <w:b/>
          <w:bCs/>
          <w:color w:val="000000"/>
          <w:shd w:val="clear" w:color="auto" w:fill="FFFFFF"/>
        </w:rPr>
        <w:t xml:space="preserve">Robert to Thomas (Stern yet worried): </w:t>
      </w:r>
      <w:r>
        <w:rPr>
          <w:rStyle w:val="normaltextrun"/>
          <w:rFonts w:cstheme="minorHAnsi"/>
          <w:color w:val="000000"/>
          <w:shd w:val="clear" w:color="auto" w:fill="FFFFFF"/>
        </w:rPr>
        <w:t xml:space="preserve">Trouble. Get behind me. </w:t>
      </w:r>
    </w:p>
    <w:p w14:paraId="3989C156" w14:textId="77777777" w:rsidR="0066093F" w:rsidRDefault="0066093F" w:rsidP="007F430B">
      <w:pPr>
        <w:ind w:left="720"/>
        <w:rPr>
          <w:rStyle w:val="normaltextrun"/>
          <w:rFonts w:cstheme="minorHAnsi"/>
          <w:color w:val="000000"/>
          <w:shd w:val="clear" w:color="auto" w:fill="FFFFFF"/>
        </w:rPr>
      </w:pPr>
      <w:r>
        <w:rPr>
          <w:rStyle w:val="normaltextrun"/>
          <w:rFonts w:cstheme="minorHAnsi"/>
          <w:b/>
          <w:bCs/>
          <w:color w:val="000000"/>
          <w:shd w:val="clear" w:color="auto" w:fill="FFFFFF"/>
        </w:rPr>
        <w:t xml:space="preserve">Bandit in front of Robert to Thomas (Smirking and arrogant yet confident): </w:t>
      </w:r>
      <w:proofErr w:type="gramStart"/>
      <w:r>
        <w:rPr>
          <w:rStyle w:val="normaltextrun"/>
          <w:rFonts w:cstheme="minorHAnsi"/>
          <w:color w:val="000000"/>
          <w:shd w:val="clear" w:color="auto" w:fill="FFFFFF"/>
        </w:rPr>
        <w:t>Well</w:t>
      </w:r>
      <w:proofErr w:type="gramEnd"/>
      <w:r>
        <w:rPr>
          <w:rStyle w:val="normaltextrun"/>
          <w:rFonts w:cstheme="minorHAnsi"/>
          <w:color w:val="000000"/>
          <w:shd w:val="clear" w:color="auto" w:fill="FFFFFF"/>
        </w:rPr>
        <w:t xml:space="preserve"> </w:t>
      </w:r>
      <w:proofErr w:type="spellStart"/>
      <w:r>
        <w:rPr>
          <w:rStyle w:val="normaltextrun"/>
          <w:rFonts w:cstheme="minorHAnsi"/>
          <w:color w:val="000000"/>
          <w:shd w:val="clear" w:color="auto" w:fill="FFFFFF"/>
        </w:rPr>
        <w:t>well</w:t>
      </w:r>
      <w:proofErr w:type="spellEnd"/>
      <w:r>
        <w:rPr>
          <w:rStyle w:val="normaltextrun"/>
          <w:rFonts w:cstheme="minorHAnsi"/>
          <w:color w:val="000000"/>
          <w:shd w:val="clear" w:color="auto" w:fill="FFFFFF"/>
        </w:rPr>
        <w:t xml:space="preserve"> well…. what do we have here eye boys? A little rat has brought us a lovely, sellable lute and it’s looking free…come on then? Hand it over or else you and your buddy here aren’t making it out of here alive and we’ll just take it anyway! </w:t>
      </w:r>
    </w:p>
    <w:p w14:paraId="74CADF40" w14:textId="77777777" w:rsidR="0066093F" w:rsidRDefault="0066093F" w:rsidP="007F430B">
      <w:pPr>
        <w:ind w:left="720"/>
        <w:rPr>
          <w:rStyle w:val="normaltextrun"/>
          <w:rFonts w:cstheme="minorHAnsi"/>
          <w:color w:val="000000"/>
          <w:shd w:val="clear" w:color="auto" w:fill="FFFFFF"/>
        </w:rPr>
      </w:pPr>
      <w:r>
        <w:rPr>
          <w:rStyle w:val="normaltextrun"/>
          <w:rFonts w:cstheme="minorHAnsi"/>
          <w:b/>
          <w:bCs/>
          <w:color w:val="000000"/>
          <w:shd w:val="clear" w:color="auto" w:fill="FFFFFF"/>
        </w:rPr>
        <w:t xml:space="preserve">Robert (Staring at the Bandit, gripping his bow and taking his stance): </w:t>
      </w:r>
      <w:r>
        <w:rPr>
          <w:rStyle w:val="normaltextrun"/>
          <w:rFonts w:cstheme="minorHAnsi"/>
          <w:color w:val="000000"/>
          <w:shd w:val="clear" w:color="auto" w:fill="FFFFFF"/>
        </w:rPr>
        <w:t>You won’t be getting out of here so easily if you dare try.</w:t>
      </w:r>
    </w:p>
    <w:p w14:paraId="25E38061" w14:textId="77777777" w:rsidR="0066093F" w:rsidRDefault="0066093F" w:rsidP="007F430B">
      <w:pPr>
        <w:ind w:left="720"/>
        <w:rPr>
          <w:rStyle w:val="normaltextrun"/>
          <w:rFonts w:cstheme="minorHAnsi"/>
          <w:b/>
          <w:bCs/>
          <w:color w:val="000000"/>
          <w:shd w:val="clear" w:color="auto" w:fill="FFFFFF"/>
        </w:rPr>
      </w:pPr>
      <w:r>
        <w:rPr>
          <w:rStyle w:val="normaltextrun"/>
          <w:rFonts w:cstheme="minorHAnsi"/>
          <w:b/>
          <w:bCs/>
          <w:color w:val="000000"/>
          <w:shd w:val="clear" w:color="auto" w:fill="FFFFFF"/>
        </w:rPr>
        <w:t xml:space="preserve">Bandit in front, to Robert (Laughing now and drawing his dagger): </w:t>
      </w:r>
      <w:r>
        <w:rPr>
          <w:rStyle w:val="normaltextrun"/>
          <w:rFonts w:cstheme="minorHAnsi"/>
          <w:color w:val="000000"/>
          <w:shd w:val="clear" w:color="auto" w:fill="FFFFFF"/>
        </w:rPr>
        <w:t xml:space="preserve">Looks like we got a wannabe hero. Why don’t you just try to stop all four of us, your pathetic friend there </w:t>
      </w:r>
      <w:proofErr w:type="spellStart"/>
      <w:r>
        <w:rPr>
          <w:rStyle w:val="normaltextrun"/>
          <w:rFonts w:cstheme="minorHAnsi"/>
          <w:color w:val="000000"/>
          <w:shd w:val="clear" w:color="auto" w:fill="FFFFFF"/>
        </w:rPr>
        <w:t>ain’t</w:t>
      </w:r>
      <w:proofErr w:type="spellEnd"/>
      <w:r>
        <w:rPr>
          <w:rStyle w:val="normaltextrun"/>
          <w:rFonts w:cstheme="minorHAnsi"/>
          <w:color w:val="000000"/>
          <w:shd w:val="clear" w:color="auto" w:fill="FFFFFF"/>
        </w:rPr>
        <w:t xml:space="preserve"> going to be helping you! </w:t>
      </w:r>
      <w:r>
        <w:rPr>
          <w:rStyle w:val="normaltextrun"/>
          <w:rFonts w:cstheme="minorHAnsi"/>
          <w:b/>
          <w:bCs/>
          <w:color w:val="000000"/>
          <w:shd w:val="clear" w:color="auto" w:fill="FFFFFF"/>
        </w:rPr>
        <w:t>The bandit then bursts into laughter before stepping closer</w:t>
      </w:r>
    </w:p>
    <w:p w14:paraId="23C0D2E5" w14:textId="77777777" w:rsidR="0066093F" w:rsidRDefault="0066093F" w:rsidP="0066093F">
      <w:pPr>
        <w:rPr>
          <w:rStyle w:val="normaltextrun"/>
          <w:rFonts w:cstheme="minorHAnsi"/>
          <w:b/>
          <w:bCs/>
          <w:color w:val="000000"/>
          <w:shd w:val="clear" w:color="auto" w:fill="FFFFFF"/>
        </w:rPr>
      </w:pPr>
    </w:p>
    <w:p w14:paraId="376763DF" w14:textId="77777777" w:rsidR="0066093F" w:rsidRDefault="0066093F" w:rsidP="0066093F">
      <w:pPr>
        <w:rPr>
          <w:rStyle w:val="normaltextrun"/>
          <w:rFonts w:cstheme="minorHAnsi"/>
          <w:color w:val="000000"/>
          <w:shd w:val="clear" w:color="auto" w:fill="FFFFFF"/>
        </w:rPr>
      </w:pPr>
      <w:r>
        <w:rPr>
          <w:rStyle w:val="normaltextrun"/>
          <w:rFonts w:cstheme="minorHAnsi"/>
          <w:i/>
          <w:iCs/>
          <w:color w:val="000000"/>
          <w:shd w:val="clear" w:color="auto" w:fill="FFFFFF"/>
        </w:rPr>
        <w:t xml:space="preserve">Control is then handed back to the player as the HUD display and Ui returns, combat now ensuing as the player engages combat with the four bandits circling the player and Thomas. This combat scene is non-linear and therefore different dialogue options are triggered by if statements depending on the outcome. </w:t>
      </w:r>
    </w:p>
    <w:p w14:paraId="146F4332" w14:textId="77777777" w:rsidR="0066093F" w:rsidRDefault="0066093F" w:rsidP="0066093F">
      <w:pPr>
        <w:rPr>
          <w:rStyle w:val="normaltextrun"/>
          <w:rFonts w:cstheme="minorHAnsi"/>
          <w:i/>
          <w:iCs/>
          <w:color w:val="000000"/>
          <w:shd w:val="clear" w:color="auto" w:fill="FFFFFF"/>
        </w:rPr>
      </w:pPr>
    </w:p>
    <w:p w14:paraId="0B719F32" w14:textId="77777777" w:rsidR="0066093F" w:rsidRDefault="0066093F" w:rsidP="0066093F">
      <w:pPr>
        <w:rPr>
          <w:rStyle w:val="normaltextrun"/>
          <w:rFonts w:cstheme="minorHAnsi"/>
          <w:i/>
          <w:iCs/>
          <w:color w:val="000000"/>
          <w:u w:val="single"/>
          <w:shd w:val="clear" w:color="auto" w:fill="FFFFFF"/>
        </w:rPr>
      </w:pPr>
      <w:r>
        <w:rPr>
          <w:rStyle w:val="normaltextrun"/>
          <w:rFonts w:cstheme="minorHAnsi"/>
          <w:i/>
          <w:iCs/>
          <w:color w:val="000000"/>
          <w:u w:val="single"/>
          <w:shd w:val="clear" w:color="auto" w:fill="FFFFFF"/>
        </w:rPr>
        <w:t>If player dies fighting the bandits:</w:t>
      </w:r>
    </w:p>
    <w:p w14:paraId="20F50653" w14:textId="3564913F" w:rsidR="0066093F" w:rsidRDefault="007F430B" w:rsidP="0066093F">
      <w:pPr>
        <w:rPr>
          <w:rStyle w:val="normaltextrun"/>
          <w:rFonts w:cstheme="minorHAnsi"/>
          <w:i/>
          <w:iCs/>
          <w:color w:val="000000"/>
          <w:shd w:val="clear" w:color="auto" w:fill="FFFFFF"/>
        </w:rPr>
      </w:pPr>
      <w:r>
        <w:rPr>
          <w:rStyle w:val="normaltextrun"/>
          <w:rFonts w:cstheme="minorHAnsi"/>
          <w:i/>
          <w:iCs/>
          <w:color w:val="000000"/>
          <w:shd w:val="clear" w:color="auto" w:fill="FFFFFF"/>
        </w:rPr>
        <w:t xml:space="preserve">[Camera - </w:t>
      </w:r>
      <w:r w:rsidR="0066093F">
        <w:rPr>
          <w:rStyle w:val="normaltextrun"/>
          <w:rFonts w:cstheme="minorHAnsi"/>
          <w:i/>
          <w:iCs/>
          <w:color w:val="000000"/>
          <w:shd w:val="clear" w:color="auto" w:fill="FFFFFF"/>
        </w:rPr>
        <w:t>The camera pants overhead of the player’s body after they die before slowly zooming out further and further out, the screen darkening as Robert quietly speaks, drawing his last breath before the player is met with a “load last checkpoint “screen.</w:t>
      </w:r>
      <w:r>
        <w:rPr>
          <w:rStyle w:val="normaltextrun"/>
          <w:rFonts w:cstheme="minorHAnsi"/>
          <w:i/>
          <w:iCs/>
          <w:color w:val="000000"/>
          <w:shd w:val="clear" w:color="auto" w:fill="FFFFFF"/>
        </w:rPr>
        <w:t>]</w:t>
      </w:r>
      <w:r w:rsidR="0066093F">
        <w:rPr>
          <w:rStyle w:val="normaltextrun"/>
          <w:rFonts w:cstheme="minorHAnsi"/>
          <w:i/>
          <w:iCs/>
          <w:color w:val="000000"/>
          <w:shd w:val="clear" w:color="auto" w:fill="FFFFFF"/>
        </w:rPr>
        <w:t xml:space="preserve"> </w:t>
      </w:r>
    </w:p>
    <w:p w14:paraId="73006ABA" w14:textId="77777777" w:rsidR="0066093F" w:rsidRDefault="0066093F" w:rsidP="007F430B">
      <w:pPr>
        <w:ind w:firstLine="720"/>
        <w:rPr>
          <w:rStyle w:val="normaltextrun"/>
          <w:rFonts w:cstheme="minorHAnsi"/>
          <w:color w:val="000000"/>
          <w:shd w:val="clear" w:color="auto" w:fill="FFFFFF"/>
        </w:rPr>
      </w:pPr>
      <w:r>
        <w:rPr>
          <w:rStyle w:val="normaltextrun"/>
          <w:rFonts w:cstheme="minorHAnsi"/>
          <w:b/>
          <w:bCs/>
          <w:color w:val="000000"/>
          <w:shd w:val="clear" w:color="auto" w:fill="FFFFFF"/>
        </w:rPr>
        <w:t>Robert (weak, drawing shallow breaths):</w:t>
      </w:r>
      <w:r>
        <w:rPr>
          <w:rStyle w:val="normaltextrun"/>
          <w:rFonts w:cstheme="minorHAnsi"/>
          <w:color w:val="000000"/>
          <w:shd w:val="clear" w:color="auto" w:fill="FFFFFF"/>
        </w:rPr>
        <w:t xml:space="preserve"> No way I failed…the people…they’re depending on me…….no…</w:t>
      </w:r>
    </w:p>
    <w:p w14:paraId="720B53D5" w14:textId="77777777" w:rsidR="0066093F" w:rsidRDefault="0066093F" w:rsidP="0066093F">
      <w:pPr>
        <w:rPr>
          <w:rStyle w:val="normaltextrun"/>
          <w:rFonts w:cstheme="minorHAnsi"/>
          <w:color w:val="000000"/>
          <w:shd w:val="clear" w:color="auto" w:fill="FFFFFF"/>
        </w:rPr>
      </w:pPr>
    </w:p>
    <w:p w14:paraId="379C12BB" w14:textId="77777777" w:rsidR="0066093F" w:rsidRDefault="0066093F" w:rsidP="0066093F">
      <w:pPr>
        <w:rPr>
          <w:rStyle w:val="normaltextrun"/>
          <w:rFonts w:cstheme="minorHAnsi"/>
          <w:i/>
          <w:iCs/>
          <w:color w:val="000000"/>
          <w:u w:val="single"/>
          <w:shd w:val="clear" w:color="auto" w:fill="FFFFFF"/>
        </w:rPr>
      </w:pPr>
      <w:r>
        <w:rPr>
          <w:rStyle w:val="normaltextrun"/>
          <w:rFonts w:cstheme="minorHAnsi"/>
          <w:i/>
          <w:iCs/>
          <w:color w:val="000000"/>
          <w:u w:val="single"/>
          <w:shd w:val="clear" w:color="auto" w:fill="FFFFFF"/>
        </w:rPr>
        <w:t>If Thomas dies during the combat section:</w:t>
      </w:r>
    </w:p>
    <w:p w14:paraId="79876F9D" w14:textId="77997E8A" w:rsidR="0066093F" w:rsidRDefault="007F430B" w:rsidP="0066093F">
      <w:pPr>
        <w:rPr>
          <w:rStyle w:val="normaltextrun"/>
          <w:rFonts w:cstheme="minorHAnsi"/>
          <w:i/>
          <w:iCs/>
          <w:color w:val="000000"/>
          <w:shd w:val="clear" w:color="auto" w:fill="FFFFFF"/>
        </w:rPr>
      </w:pPr>
      <w:r>
        <w:rPr>
          <w:rStyle w:val="normaltextrun"/>
          <w:rFonts w:cstheme="minorHAnsi"/>
          <w:i/>
          <w:iCs/>
          <w:color w:val="000000"/>
          <w:shd w:val="clear" w:color="auto" w:fill="FFFFFF"/>
        </w:rPr>
        <w:t xml:space="preserve">[Camera - </w:t>
      </w:r>
      <w:r w:rsidR="0066093F">
        <w:rPr>
          <w:rStyle w:val="normaltextrun"/>
          <w:rFonts w:cstheme="minorHAnsi"/>
          <w:i/>
          <w:iCs/>
          <w:color w:val="000000"/>
          <w:shd w:val="clear" w:color="auto" w:fill="FFFFFF"/>
        </w:rPr>
        <w:t>The camera quickly moves to Thomas dropping to the floor as he dies, as Robert speaks to him as the screen fades out to “load last checkpoint screen “</w:t>
      </w:r>
      <w:r>
        <w:rPr>
          <w:rStyle w:val="normaltextrun"/>
          <w:rFonts w:cstheme="minorHAnsi"/>
          <w:i/>
          <w:iCs/>
          <w:color w:val="000000"/>
          <w:shd w:val="clear" w:color="auto" w:fill="FFFFFF"/>
        </w:rPr>
        <w:t>]</w:t>
      </w:r>
    </w:p>
    <w:p w14:paraId="5BD1D883" w14:textId="77777777" w:rsidR="0066093F" w:rsidRDefault="0066093F" w:rsidP="007F430B">
      <w:pPr>
        <w:ind w:left="720"/>
        <w:rPr>
          <w:rStyle w:val="normaltextrun"/>
          <w:rFonts w:cstheme="minorHAnsi"/>
          <w:color w:val="000000"/>
          <w:shd w:val="clear" w:color="auto" w:fill="FFFFFF"/>
        </w:rPr>
      </w:pPr>
      <w:r>
        <w:rPr>
          <w:rStyle w:val="normaltextrun"/>
          <w:rFonts w:cstheme="minorHAnsi"/>
          <w:b/>
          <w:bCs/>
          <w:color w:val="000000"/>
          <w:shd w:val="clear" w:color="auto" w:fill="FFFFFF"/>
        </w:rPr>
        <w:t xml:space="preserve">Robert (In distress and enraged): </w:t>
      </w:r>
      <w:r>
        <w:rPr>
          <w:rStyle w:val="normaltextrun"/>
          <w:rFonts w:cstheme="minorHAnsi"/>
          <w:color w:val="000000"/>
          <w:shd w:val="clear" w:color="auto" w:fill="FFFFFF"/>
        </w:rPr>
        <w:t>NO!! THOMAS!! IT’S OKAY, YOU’RE GONNA BE OKAY... (</w:t>
      </w:r>
      <w:r>
        <w:rPr>
          <w:rStyle w:val="normaltextrun"/>
          <w:rFonts w:cstheme="minorHAnsi"/>
          <w:b/>
          <w:bCs/>
          <w:color w:val="000000"/>
          <w:shd w:val="clear" w:color="auto" w:fill="FFFFFF"/>
        </w:rPr>
        <w:t xml:space="preserve">Quieter and more upset now): </w:t>
      </w:r>
      <w:r>
        <w:rPr>
          <w:rStyle w:val="normaltextrun"/>
          <w:rFonts w:cstheme="minorHAnsi"/>
          <w:color w:val="000000"/>
          <w:shd w:val="clear" w:color="auto" w:fill="FFFFFF"/>
        </w:rPr>
        <w:t>No…It can’t end like this Thomas….</w:t>
      </w:r>
    </w:p>
    <w:p w14:paraId="1C6C0ACF" w14:textId="77777777" w:rsidR="0066093F" w:rsidRDefault="0066093F" w:rsidP="0066093F">
      <w:pPr>
        <w:rPr>
          <w:rStyle w:val="normaltextrun"/>
          <w:rFonts w:cstheme="minorHAnsi"/>
          <w:color w:val="000000"/>
          <w:shd w:val="clear" w:color="auto" w:fill="FFFFFF"/>
        </w:rPr>
      </w:pPr>
    </w:p>
    <w:p w14:paraId="77E76C48" w14:textId="77777777" w:rsidR="0066093F" w:rsidRDefault="0066093F" w:rsidP="0066093F">
      <w:pPr>
        <w:rPr>
          <w:rStyle w:val="normaltextrun"/>
          <w:rFonts w:cstheme="minorHAnsi"/>
          <w:i/>
          <w:iCs/>
          <w:color w:val="000000"/>
          <w:u w:val="single"/>
          <w:shd w:val="clear" w:color="auto" w:fill="FFFFFF"/>
        </w:rPr>
      </w:pPr>
      <w:r>
        <w:rPr>
          <w:rStyle w:val="normaltextrun"/>
          <w:rFonts w:cstheme="minorHAnsi"/>
          <w:i/>
          <w:iCs/>
          <w:color w:val="000000"/>
          <w:u w:val="single"/>
          <w:shd w:val="clear" w:color="auto" w:fill="FFFFFF"/>
        </w:rPr>
        <w:lastRenderedPageBreak/>
        <w:t>If Robert defeats all four bandits and Thomas survives:</w:t>
      </w:r>
    </w:p>
    <w:p w14:paraId="0431F222" w14:textId="77777777" w:rsidR="0066093F" w:rsidRDefault="0066093F" w:rsidP="0066093F">
      <w:pPr>
        <w:rPr>
          <w:rStyle w:val="normaltextrun"/>
          <w:rFonts w:cstheme="minorHAnsi"/>
          <w:i/>
          <w:iCs/>
          <w:color w:val="000000"/>
          <w:shd w:val="clear" w:color="auto" w:fill="FFFFFF"/>
        </w:rPr>
      </w:pPr>
      <w:r>
        <w:rPr>
          <w:rStyle w:val="normaltextrun"/>
          <w:rFonts w:cstheme="minorHAnsi"/>
          <w:i/>
          <w:iCs/>
          <w:color w:val="000000"/>
          <w:shd w:val="clear" w:color="auto" w:fill="FFFFFF"/>
        </w:rPr>
        <w:t xml:space="preserve">Thomas runs quickly up to the player as he cries and speaks, the player is free to explore around the site as Thomas speaks but will find nothing of interest other than the bandit bodies on the ground until the prompt to loot the dagger. </w:t>
      </w:r>
    </w:p>
    <w:p w14:paraId="0B22AC17" w14:textId="77777777" w:rsidR="0066093F" w:rsidRDefault="0066093F" w:rsidP="0066093F">
      <w:pPr>
        <w:rPr>
          <w:rStyle w:val="normaltextrun"/>
          <w:rFonts w:cstheme="minorHAnsi"/>
          <w:i/>
          <w:iCs/>
          <w:color w:val="000000"/>
          <w:shd w:val="clear" w:color="auto" w:fill="FFFFFF"/>
        </w:rPr>
      </w:pPr>
    </w:p>
    <w:p w14:paraId="4C30A880" w14:textId="77777777" w:rsidR="0066093F" w:rsidRDefault="0066093F" w:rsidP="007F430B">
      <w:pPr>
        <w:ind w:left="720"/>
        <w:rPr>
          <w:rStyle w:val="normaltextrun"/>
          <w:rFonts w:cstheme="minorHAnsi"/>
          <w:color w:val="000000"/>
          <w:shd w:val="clear" w:color="auto" w:fill="FFFFFF"/>
        </w:rPr>
      </w:pPr>
      <w:r>
        <w:rPr>
          <w:rStyle w:val="normaltextrun"/>
          <w:rFonts w:cstheme="minorHAnsi"/>
          <w:b/>
          <w:bCs/>
          <w:color w:val="000000"/>
          <w:shd w:val="clear" w:color="auto" w:fill="FFFFFF"/>
        </w:rPr>
        <w:t xml:space="preserve">Thomas (Crying and sniffling into Roberts’ shoulder): </w:t>
      </w:r>
      <w:r>
        <w:rPr>
          <w:rStyle w:val="normaltextrun"/>
          <w:rFonts w:cstheme="minorHAnsi"/>
          <w:color w:val="000000"/>
          <w:shd w:val="clear" w:color="auto" w:fill="FFFFFF"/>
        </w:rPr>
        <w:t xml:space="preserve">Y-You did it!!! I can’t believe you defeated them all…you truly are amazing…thank you so </w:t>
      </w:r>
      <w:proofErr w:type="spellStart"/>
      <w:r>
        <w:rPr>
          <w:rStyle w:val="normaltextrun"/>
          <w:rFonts w:cstheme="minorHAnsi"/>
          <w:color w:val="000000"/>
          <w:shd w:val="clear" w:color="auto" w:fill="FFFFFF"/>
        </w:rPr>
        <w:t>so</w:t>
      </w:r>
      <w:proofErr w:type="spellEnd"/>
      <w:r>
        <w:rPr>
          <w:rStyle w:val="normaltextrun"/>
          <w:rFonts w:cstheme="minorHAnsi"/>
          <w:color w:val="000000"/>
          <w:shd w:val="clear" w:color="auto" w:fill="FFFFFF"/>
        </w:rPr>
        <w:t xml:space="preserve"> much Robert, truly…</w:t>
      </w:r>
    </w:p>
    <w:p w14:paraId="01BD0E8B" w14:textId="77777777" w:rsidR="0066093F" w:rsidRDefault="0066093F" w:rsidP="007F430B">
      <w:pPr>
        <w:ind w:left="720"/>
        <w:rPr>
          <w:rStyle w:val="normaltextrun"/>
          <w:rFonts w:cstheme="minorHAnsi"/>
          <w:color w:val="000000"/>
          <w:shd w:val="clear" w:color="auto" w:fill="FFFFFF"/>
        </w:rPr>
      </w:pPr>
      <w:r>
        <w:rPr>
          <w:rStyle w:val="normaltextrun"/>
          <w:rFonts w:cstheme="minorHAnsi"/>
          <w:b/>
          <w:bCs/>
          <w:color w:val="000000"/>
          <w:shd w:val="clear" w:color="auto" w:fill="FFFFFF"/>
        </w:rPr>
        <w:t xml:space="preserve">Robert (A small smile as he speaks reassuringly) </w:t>
      </w:r>
      <w:r>
        <w:rPr>
          <w:rStyle w:val="normaltextrun"/>
          <w:rFonts w:cstheme="minorHAnsi"/>
          <w:color w:val="000000"/>
          <w:shd w:val="clear" w:color="auto" w:fill="FFFFFF"/>
        </w:rPr>
        <w:t xml:space="preserve">I’d protect my precious friends from any threat, even the witch if God had willed it so. Rest easy knowing we’re both going to make it out of this ordeal and enjoy some lovely drinks together back at the tavern, friend. </w:t>
      </w:r>
    </w:p>
    <w:p w14:paraId="4CE3AE61" w14:textId="77777777" w:rsidR="0066093F" w:rsidRDefault="0066093F" w:rsidP="007F430B">
      <w:pPr>
        <w:ind w:left="720"/>
        <w:rPr>
          <w:rStyle w:val="normaltextrun"/>
          <w:rFonts w:cstheme="minorHAnsi"/>
          <w:color w:val="000000"/>
          <w:shd w:val="clear" w:color="auto" w:fill="FFFFFF"/>
        </w:rPr>
      </w:pPr>
      <w:r>
        <w:rPr>
          <w:rStyle w:val="normaltextrun"/>
          <w:rFonts w:cstheme="minorHAnsi"/>
          <w:b/>
          <w:bCs/>
          <w:color w:val="000000"/>
          <w:shd w:val="clear" w:color="auto" w:fill="FFFFFF"/>
        </w:rPr>
        <w:t xml:space="preserve">Thomas (Clearly shaken up and still crying, slower now): </w:t>
      </w:r>
      <w:r>
        <w:rPr>
          <w:rStyle w:val="normaltextrun"/>
          <w:rFonts w:cstheme="minorHAnsi"/>
          <w:color w:val="000000"/>
          <w:shd w:val="clear" w:color="auto" w:fill="FFFFFF"/>
        </w:rPr>
        <w:t xml:space="preserve">Thomas, you should take that broken dagger on the bandit, I’m sure we could get it fixed back at town with ease and it’s sure to help us survive, I can’t imagine fighting with the bow and sling was easy in such close range. </w:t>
      </w:r>
    </w:p>
    <w:p w14:paraId="55A5AECF" w14:textId="77777777" w:rsidR="0066093F" w:rsidRDefault="0066093F" w:rsidP="0066093F">
      <w:pPr>
        <w:rPr>
          <w:rStyle w:val="normaltextrun"/>
          <w:rFonts w:cstheme="minorHAnsi"/>
          <w:i/>
          <w:iCs/>
          <w:color w:val="000000"/>
          <w:shd w:val="clear" w:color="auto" w:fill="FFFFFF"/>
        </w:rPr>
      </w:pPr>
      <w:r>
        <w:rPr>
          <w:rStyle w:val="normaltextrun"/>
          <w:rFonts w:cstheme="minorHAnsi"/>
          <w:i/>
          <w:iCs/>
          <w:color w:val="000000"/>
          <w:shd w:val="clear" w:color="auto" w:fill="FFFFFF"/>
        </w:rPr>
        <w:t>The player is then directed towards the body of the bandit where they may interact to loot the dagger from the body. If picked up, the player character picks up the dagger and puts it into their bag before speaking once again to Thomas.</w:t>
      </w:r>
    </w:p>
    <w:p w14:paraId="5030176F" w14:textId="77777777" w:rsidR="0066093F" w:rsidRDefault="0066093F" w:rsidP="007F430B">
      <w:pPr>
        <w:ind w:left="720"/>
        <w:rPr>
          <w:rStyle w:val="normaltextrun"/>
          <w:rFonts w:cstheme="minorHAnsi"/>
          <w:color w:val="000000"/>
          <w:shd w:val="clear" w:color="auto" w:fill="FFFFFF"/>
        </w:rPr>
      </w:pPr>
      <w:r>
        <w:rPr>
          <w:rStyle w:val="normaltextrun"/>
          <w:rFonts w:cstheme="minorHAnsi"/>
          <w:b/>
          <w:bCs/>
          <w:color w:val="000000"/>
          <w:shd w:val="clear" w:color="auto" w:fill="FFFFFF"/>
        </w:rPr>
        <w:t>Robert (Confidently with a smile):</w:t>
      </w:r>
      <w:r>
        <w:rPr>
          <w:rStyle w:val="normaltextrun"/>
          <w:rFonts w:cstheme="minorHAnsi"/>
          <w:color w:val="000000"/>
          <w:shd w:val="clear" w:color="auto" w:fill="FFFFFF"/>
        </w:rPr>
        <w:t xml:space="preserve"> Let’s carry on our journey, shall we? I don’t know about you Thomas, but I’m just about tired of dirt roads for a while. </w:t>
      </w:r>
    </w:p>
    <w:p w14:paraId="5FFFEE2A" w14:textId="77777777" w:rsidR="0066093F" w:rsidRDefault="0066093F" w:rsidP="007F430B">
      <w:pPr>
        <w:ind w:firstLine="720"/>
        <w:rPr>
          <w:rStyle w:val="normaltextrun"/>
          <w:rFonts w:cstheme="minorHAnsi"/>
          <w:color w:val="000000"/>
          <w:shd w:val="clear" w:color="auto" w:fill="FFFFFF"/>
        </w:rPr>
      </w:pPr>
      <w:r>
        <w:rPr>
          <w:rStyle w:val="normaltextrun"/>
          <w:rFonts w:cstheme="minorHAnsi"/>
          <w:b/>
          <w:bCs/>
          <w:color w:val="000000"/>
          <w:shd w:val="clear" w:color="auto" w:fill="FFFFFF"/>
        </w:rPr>
        <w:t xml:space="preserve">Thomas (Collecting himself now and in a bit of a timid tone): </w:t>
      </w:r>
      <w:r>
        <w:rPr>
          <w:rStyle w:val="normaltextrun"/>
          <w:rFonts w:cstheme="minorHAnsi"/>
          <w:color w:val="000000"/>
          <w:shd w:val="clear" w:color="auto" w:fill="FFFFFF"/>
        </w:rPr>
        <w:t>Yes, me too Robert. Gosh, me too…</w:t>
      </w:r>
    </w:p>
    <w:p w14:paraId="7860B039" w14:textId="77777777" w:rsidR="0066093F" w:rsidRDefault="0066093F" w:rsidP="0066093F">
      <w:pPr>
        <w:rPr>
          <w:rStyle w:val="normaltextrun"/>
          <w:rFonts w:cstheme="minorHAnsi"/>
          <w:i/>
          <w:iCs/>
          <w:color w:val="000000"/>
          <w:shd w:val="clear" w:color="auto" w:fill="FFFFFF"/>
        </w:rPr>
      </w:pPr>
      <w:r>
        <w:rPr>
          <w:rStyle w:val="normaltextrun"/>
          <w:rFonts w:cstheme="minorHAnsi"/>
          <w:i/>
          <w:iCs/>
          <w:color w:val="000000"/>
          <w:shd w:val="clear" w:color="auto" w:fill="FFFFFF"/>
        </w:rPr>
        <w:t xml:space="preserve">The player (still in control) is directed towards the dirt road whereas they walk, Thomas will quickly catch up and walk steadily beside them as the scene </w:t>
      </w:r>
      <w:proofErr w:type="gramStart"/>
      <w:r>
        <w:rPr>
          <w:rStyle w:val="normaltextrun"/>
          <w:rFonts w:cstheme="minorHAnsi"/>
          <w:i/>
          <w:iCs/>
          <w:color w:val="000000"/>
          <w:shd w:val="clear" w:color="auto" w:fill="FFFFFF"/>
        </w:rPr>
        <w:t>comes to a close</w:t>
      </w:r>
      <w:proofErr w:type="gramEnd"/>
      <w:r>
        <w:rPr>
          <w:rStyle w:val="normaltextrun"/>
          <w:rFonts w:cstheme="minorHAnsi"/>
          <w:i/>
          <w:iCs/>
          <w:color w:val="000000"/>
          <w:shd w:val="clear" w:color="auto" w:fill="FFFFFF"/>
        </w:rPr>
        <w:t>.</w:t>
      </w:r>
    </w:p>
    <w:p w14:paraId="6A9F3443" w14:textId="77777777" w:rsidR="00D42F2F" w:rsidRPr="00171641" w:rsidRDefault="00D42F2F" w:rsidP="00171641"/>
    <w:p w14:paraId="1DF66907" w14:textId="1127F941" w:rsidR="00171641" w:rsidRPr="00171641" w:rsidRDefault="00171641" w:rsidP="00171641"/>
    <w:p w14:paraId="485CC87A" w14:textId="36BAE730" w:rsidR="0066093F" w:rsidRDefault="0066093F" w:rsidP="00171641">
      <w:pPr>
        <w:rPr>
          <w:rFonts w:asciiTheme="majorHAnsi" w:eastAsiaTheme="majorEastAsia" w:hAnsiTheme="majorHAnsi" w:cstheme="majorBidi"/>
          <w:b/>
          <w:bCs/>
          <w:color w:val="44546A" w:themeColor="text2"/>
          <w:spacing w:val="-10"/>
          <w:kern w:val="28"/>
          <w:sz w:val="56"/>
          <w:szCs w:val="56"/>
        </w:rPr>
      </w:pPr>
    </w:p>
    <w:p w14:paraId="3B43ECC3" w14:textId="77777777" w:rsidR="0066093F" w:rsidRDefault="0066093F">
      <w:pPr>
        <w:rPr>
          <w:rFonts w:asciiTheme="majorHAnsi" w:eastAsiaTheme="majorEastAsia" w:hAnsiTheme="majorHAnsi" w:cstheme="majorBidi"/>
          <w:b/>
          <w:bCs/>
          <w:color w:val="44546A" w:themeColor="text2"/>
          <w:spacing w:val="-10"/>
          <w:kern w:val="28"/>
          <w:sz w:val="56"/>
          <w:szCs w:val="56"/>
        </w:rPr>
      </w:pPr>
      <w:r>
        <w:rPr>
          <w:rFonts w:asciiTheme="majorHAnsi" w:eastAsiaTheme="majorEastAsia" w:hAnsiTheme="majorHAnsi" w:cstheme="majorBidi"/>
          <w:b/>
          <w:bCs/>
          <w:color w:val="44546A" w:themeColor="text2"/>
          <w:spacing w:val="-10"/>
          <w:kern w:val="28"/>
          <w:sz w:val="56"/>
          <w:szCs w:val="56"/>
        </w:rPr>
        <w:br w:type="page"/>
      </w:r>
    </w:p>
    <w:p w14:paraId="0D57435C" w14:textId="459F43D4" w:rsidR="0066093F" w:rsidRDefault="0066093F" w:rsidP="0066093F">
      <w:pPr>
        <w:rPr>
          <w:b/>
          <w:bCs/>
          <w:sz w:val="24"/>
          <w:szCs w:val="24"/>
        </w:rPr>
      </w:pPr>
      <w:r>
        <w:rPr>
          <w:b/>
          <w:bCs/>
          <w:sz w:val="24"/>
          <w:szCs w:val="24"/>
        </w:rPr>
        <w:lastRenderedPageBreak/>
        <w:t>Scene 2.1</w:t>
      </w:r>
      <w:r>
        <w:rPr>
          <w:b/>
          <w:bCs/>
          <w:sz w:val="24"/>
          <w:szCs w:val="24"/>
        </w:rPr>
        <w:t>3 (Cutscene)</w:t>
      </w:r>
    </w:p>
    <w:p w14:paraId="67BFC822" w14:textId="77777777" w:rsidR="0066093F" w:rsidRDefault="0066093F" w:rsidP="0066093F">
      <w:pPr>
        <w:rPr>
          <w:sz w:val="24"/>
          <w:szCs w:val="24"/>
        </w:rPr>
      </w:pPr>
      <w:r>
        <w:rPr>
          <w:b/>
          <w:bCs/>
          <w:sz w:val="24"/>
          <w:szCs w:val="24"/>
        </w:rPr>
        <w:t xml:space="preserve">Description: </w:t>
      </w:r>
      <w:r>
        <w:rPr>
          <w:sz w:val="24"/>
          <w:szCs w:val="24"/>
        </w:rPr>
        <w:t>after Robert and Thomas complete the puzzle the fairies laugh at them and after a conversation the fairies refuse to take back the cauldron. Robert gives up and wants to take the cauldron back to Mother Ludlam.</w:t>
      </w:r>
    </w:p>
    <w:p w14:paraId="436DA488" w14:textId="77777777" w:rsidR="0066093F" w:rsidRDefault="0066093F" w:rsidP="0066093F">
      <w:pPr>
        <w:rPr>
          <w:sz w:val="24"/>
          <w:szCs w:val="24"/>
        </w:rPr>
      </w:pPr>
    </w:p>
    <w:p w14:paraId="604DC9A0" w14:textId="4184336F" w:rsidR="0066093F" w:rsidRPr="007F430B" w:rsidRDefault="0066093F" w:rsidP="0066093F">
      <w:pPr>
        <w:rPr>
          <w:i/>
          <w:iCs/>
          <w:sz w:val="24"/>
          <w:szCs w:val="24"/>
        </w:rPr>
      </w:pPr>
      <w:r w:rsidRPr="007F430B">
        <w:rPr>
          <w:i/>
          <w:iCs/>
          <w:sz w:val="24"/>
          <w:szCs w:val="24"/>
        </w:rPr>
        <w:t>[</w:t>
      </w:r>
      <w:r w:rsidR="007F430B" w:rsidRPr="007F430B">
        <w:rPr>
          <w:i/>
          <w:iCs/>
          <w:sz w:val="24"/>
          <w:szCs w:val="24"/>
        </w:rPr>
        <w:t xml:space="preserve">Camera - </w:t>
      </w:r>
      <w:r w:rsidRPr="007F430B">
        <w:rPr>
          <w:i/>
          <w:iCs/>
          <w:sz w:val="24"/>
          <w:szCs w:val="24"/>
        </w:rPr>
        <w:t xml:space="preserve">After Robert and Thomas complete the puzzle, the camera switches to </w:t>
      </w:r>
      <w:proofErr w:type="gramStart"/>
      <w:r w:rsidRPr="007F430B">
        <w:rPr>
          <w:i/>
          <w:iCs/>
          <w:sz w:val="24"/>
          <w:szCs w:val="24"/>
        </w:rPr>
        <w:t>close up</w:t>
      </w:r>
      <w:proofErr w:type="gramEnd"/>
      <w:r w:rsidRPr="007F430B">
        <w:rPr>
          <w:i/>
          <w:iCs/>
          <w:sz w:val="24"/>
          <w:szCs w:val="24"/>
        </w:rPr>
        <w:t xml:space="preserve"> of the face of the fairy queen]</w:t>
      </w:r>
    </w:p>
    <w:p w14:paraId="233CDF43" w14:textId="77777777" w:rsidR="0066093F" w:rsidRDefault="0066093F" w:rsidP="007F430B">
      <w:pPr>
        <w:ind w:left="720"/>
        <w:rPr>
          <w:sz w:val="24"/>
          <w:szCs w:val="24"/>
        </w:rPr>
      </w:pPr>
      <w:r w:rsidRPr="007F430B">
        <w:rPr>
          <w:b/>
          <w:bCs/>
          <w:sz w:val="24"/>
          <w:szCs w:val="24"/>
        </w:rPr>
        <w:t>Fairy queen: (while laughing)</w:t>
      </w:r>
      <w:r>
        <w:rPr>
          <w:sz w:val="24"/>
          <w:szCs w:val="24"/>
        </w:rPr>
        <w:t xml:space="preserve"> wow you’re slow, our children could beat that time in less time than you. I knew that you were an inferior race but </w:t>
      </w:r>
      <w:proofErr w:type="spellStart"/>
      <w:r>
        <w:rPr>
          <w:sz w:val="24"/>
          <w:szCs w:val="24"/>
        </w:rPr>
        <w:t>blimy</w:t>
      </w:r>
      <w:proofErr w:type="spellEnd"/>
      <w:r>
        <w:rPr>
          <w:sz w:val="24"/>
          <w:szCs w:val="24"/>
        </w:rPr>
        <w:t>, I didn’t know you were so stupid.</w:t>
      </w:r>
    </w:p>
    <w:p w14:paraId="714DC289" w14:textId="2FD68D7B" w:rsidR="0066093F" w:rsidRPr="007F430B" w:rsidRDefault="0066093F" w:rsidP="0066093F">
      <w:pPr>
        <w:rPr>
          <w:i/>
          <w:iCs/>
          <w:sz w:val="24"/>
          <w:szCs w:val="24"/>
        </w:rPr>
      </w:pPr>
      <w:r w:rsidRPr="007F430B">
        <w:rPr>
          <w:i/>
          <w:iCs/>
          <w:sz w:val="24"/>
          <w:szCs w:val="24"/>
        </w:rPr>
        <w:t>[</w:t>
      </w:r>
      <w:r w:rsidR="007F430B" w:rsidRPr="007F430B">
        <w:rPr>
          <w:i/>
          <w:iCs/>
          <w:sz w:val="24"/>
          <w:szCs w:val="24"/>
        </w:rPr>
        <w:t xml:space="preserve">Camera - </w:t>
      </w:r>
      <w:r w:rsidRPr="007F430B">
        <w:rPr>
          <w:i/>
          <w:iCs/>
          <w:sz w:val="24"/>
          <w:szCs w:val="24"/>
        </w:rPr>
        <w:t>The camera switches to Robert and Thomas].</w:t>
      </w:r>
    </w:p>
    <w:p w14:paraId="4F2D009F" w14:textId="77777777" w:rsidR="0066093F" w:rsidRDefault="0066093F" w:rsidP="007F430B">
      <w:pPr>
        <w:ind w:left="720"/>
        <w:rPr>
          <w:sz w:val="24"/>
          <w:szCs w:val="24"/>
        </w:rPr>
      </w:pPr>
      <w:r w:rsidRPr="007F430B">
        <w:rPr>
          <w:b/>
          <w:bCs/>
          <w:sz w:val="24"/>
          <w:szCs w:val="24"/>
        </w:rPr>
        <w:t>Robert: (frustrated)</w:t>
      </w:r>
      <w:r>
        <w:rPr>
          <w:sz w:val="24"/>
          <w:szCs w:val="24"/>
        </w:rPr>
        <w:t xml:space="preserve"> ok, but we still beat it though, we did our part of the deal, now it’s your turn, take the cauldron.</w:t>
      </w:r>
    </w:p>
    <w:p w14:paraId="0C7DC189" w14:textId="77777777" w:rsidR="0066093F" w:rsidRPr="007F430B" w:rsidRDefault="0066093F" w:rsidP="0066093F">
      <w:pPr>
        <w:rPr>
          <w:i/>
          <w:iCs/>
          <w:sz w:val="24"/>
          <w:szCs w:val="24"/>
        </w:rPr>
      </w:pPr>
      <w:r w:rsidRPr="007F430B">
        <w:rPr>
          <w:i/>
          <w:iCs/>
          <w:sz w:val="24"/>
          <w:szCs w:val="24"/>
        </w:rPr>
        <w:t>[Camera zooms out revealing all the characters from the side].</w:t>
      </w:r>
    </w:p>
    <w:p w14:paraId="4F765C37" w14:textId="77777777" w:rsidR="0066093F" w:rsidRDefault="0066093F" w:rsidP="007F430B">
      <w:pPr>
        <w:ind w:left="720"/>
        <w:rPr>
          <w:sz w:val="24"/>
          <w:szCs w:val="24"/>
        </w:rPr>
      </w:pPr>
      <w:r w:rsidRPr="007F430B">
        <w:rPr>
          <w:b/>
          <w:bCs/>
          <w:sz w:val="24"/>
          <w:szCs w:val="24"/>
        </w:rPr>
        <w:t>Fairy Queen: (chuckles)</w:t>
      </w:r>
      <w:r>
        <w:rPr>
          <w:sz w:val="24"/>
          <w:szCs w:val="24"/>
        </w:rPr>
        <w:t xml:space="preserve"> You really thought I would take the cauldron off you, you vermin really are slow, there was no deal, I was never going to take back the cauldron, I just wanted to see you humiliated for my own enjoyment. </w:t>
      </w:r>
    </w:p>
    <w:p w14:paraId="0ABC93B5" w14:textId="00480A77" w:rsidR="0066093F" w:rsidRPr="007F430B" w:rsidRDefault="0066093F" w:rsidP="0066093F">
      <w:pPr>
        <w:rPr>
          <w:i/>
          <w:iCs/>
          <w:sz w:val="24"/>
          <w:szCs w:val="24"/>
        </w:rPr>
      </w:pPr>
      <w:r w:rsidRPr="007F430B">
        <w:rPr>
          <w:i/>
          <w:iCs/>
          <w:sz w:val="24"/>
          <w:szCs w:val="24"/>
        </w:rPr>
        <w:t>[</w:t>
      </w:r>
      <w:r w:rsidR="007F430B" w:rsidRPr="007F430B">
        <w:rPr>
          <w:i/>
          <w:iCs/>
          <w:sz w:val="24"/>
          <w:szCs w:val="24"/>
        </w:rPr>
        <w:t xml:space="preserve">Camera - </w:t>
      </w:r>
      <w:r w:rsidRPr="007F430B">
        <w:rPr>
          <w:i/>
          <w:iCs/>
          <w:sz w:val="24"/>
          <w:szCs w:val="24"/>
        </w:rPr>
        <w:t xml:space="preserve">the camera switches to a </w:t>
      </w:r>
      <w:proofErr w:type="gramStart"/>
      <w:r w:rsidRPr="007F430B">
        <w:rPr>
          <w:i/>
          <w:iCs/>
          <w:sz w:val="24"/>
          <w:szCs w:val="24"/>
        </w:rPr>
        <w:t>close up</w:t>
      </w:r>
      <w:proofErr w:type="gramEnd"/>
      <w:r w:rsidRPr="007F430B">
        <w:rPr>
          <w:i/>
          <w:iCs/>
          <w:sz w:val="24"/>
          <w:szCs w:val="24"/>
        </w:rPr>
        <w:t xml:space="preserve"> of the face of the queen and lets out a big laugh as well as lower fairies. Robert and Thomas look </w:t>
      </w:r>
      <w:proofErr w:type="gramStart"/>
      <w:r w:rsidRPr="007F430B">
        <w:rPr>
          <w:i/>
          <w:iCs/>
          <w:sz w:val="24"/>
          <w:szCs w:val="24"/>
        </w:rPr>
        <w:t>defeated</w:t>
      </w:r>
      <w:proofErr w:type="gramEnd"/>
      <w:r w:rsidRPr="007F430B">
        <w:rPr>
          <w:i/>
          <w:iCs/>
          <w:sz w:val="24"/>
          <w:szCs w:val="24"/>
        </w:rPr>
        <w:t xml:space="preserve"> and Robert gets down on his knees].</w:t>
      </w:r>
    </w:p>
    <w:p w14:paraId="7F7B458A" w14:textId="6F8B898C" w:rsidR="0066093F" w:rsidRPr="007F430B" w:rsidRDefault="0066093F" w:rsidP="0066093F">
      <w:pPr>
        <w:rPr>
          <w:i/>
          <w:iCs/>
          <w:sz w:val="24"/>
          <w:szCs w:val="24"/>
        </w:rPr>
      </w:pPr>
      <w:r w:rsidRPr="007F430B">
        <w:rPr>
          <w:i/>
          <w:iCs/>
          <w:sz w:val="24"/>
          <w:szCs w:val="24"/>
        </w:rPr>
        <w:t>[</w:t>
      </w:r>
      <w:r w:rsidR="007F430B">
        <w:rPr>
          <w:i/>
          <w:iCs/>
          <w:sz w:val="24"/>
          <w:szCs w:val="24"/>
        </w:rPr>
        <w:t xml:space="preserve">Camera - </w:t>
      </w:r>
      <w:r w:rsidRPr="007F430B">
        <w:rPr>
          <w:i/>
          <w:iCs/>
          <w:sz w:val="24"/>
          <w:szCs w:val="24"/>
        </w:rPr>
        <w:t xml:space="preserve">the camera switches to </w:t>
      </w:r>
      <w:r w:rsidR="007F430B" w:rsidRPr="007F430B">
        <w:rPr>
          <w:i/>
          <w:iCs/>
          <w:sz w:val="24"/>
          <w:szCs w:val="24"/>
        </w:rPr>
        <w:t>Ro</w:t>
      </w:r>
      <w:r w:rsidRPr="007F430B">
        <w:rPr>
          <w:i/>
          <w:iCs/>
          <w:sz w:val="24"/>
          <w:szCs w:val="24"/>
        </w:rPr>
        <w:t>bert from the height of the fairy queen looking down on Robert]</w:t>
      </w:r>
    </w:p>
    <w:p w14:paraId="3727C794" w14:textId="77777777" w:rsidR="0066093F" w:rsidRDefault="0066093F" w:rsidP="007F430B">
      <w:pPr>
        <w:ind w:left="720"/>
        <w:rPr>
          <w:sz w:val="24"/>
          <w:szCs w:val="24"/>
        </w:rPr>
      </w:pPr>
      <w:r w:rsidRPr="007F430B">
        <w:rPr>
          <w:b/>
          <w:bCs/>
          <w:sz w:val="24"/>
          <w:szCs w:val="24"/>
        </w:rPr>
        <w:t>Robert: (now scared)</w:t>
      </w:r>
      <w:r>
        <w:rPr>
          <w:sz w:val="24"/>
          <w:szCs w:val="24"/>
        </w:rPr>
        <w:t xml:space="preserve"> Please! we need you to take the cauldron, there’s a witch hunting us down because we stole the cauldron. </w:t>
      </w:r>
    </w:p>
    <w:p w14:paraId="0C2049C4" w14:textId="33BF0926" w:rsidR="0066093F" w:rsidRPr="007F430B" w:rsidRDefault="0066093F" w:rsidP="0066093F">
      <w:pPr>
        <w:rPr>
          <w:i/>
          <w:iCs/>
          <w:sz w:val="24"/>
          <w:szCs w:val="24"/>
        </w:rPr>
      </w:pPr>
      <w:r w:rsidRPr="007F430B">
        <w:rPr>
          <w:i/>
          <w:iCs/>
          <w:sz w:val="24"/>
          <w:szCs w:val="24"/>
        </w:rPr>
        <w:t>[</w:t>
      </w:r>
      <w:r w:rsidR="007F430B" w:rsidRPr="007F430B">
        <w:rPr>
          <w:i/>
          <w:iCs/>
          <w:sz w:val="24"/>
          <w:szCs w:val="24"/>
        </w:rPr>
        <w:t xml:space="preserve">Camera - </w:t>
      </w:r>
      <w:r w:rsidRPr="007F430B">
        <w:rPr>
          <w:i/>
          <w:iCs/>
          <w:sz w:val="24"/>
          <w:szCs w:val="24"/>
        </w:rPr>
        <w:t>camera moves left.]</w:t>
      </w:r>
    </w:p>
    <w:p w14:paraId="4DBAA53E" w14:textId="77777777" w:rsidR="0066093F" w:rsidRDefault="0066093F" w:rsidP="007F430B">
      <w:pPr>
        <w:ind w:left="720"/>
        <w:rPr>
          <w:sz w:val="24"/>
          <w:szCs w:val="24"/>
        </w:rPr>
      </w:pPr>
      <w:r>
        <w:rPr>
          <w:b/>
          <w:bCs/>
          <w:sz w:val="24"/>
          <w:szCs w:val="24"/>
        </w:rPr>
        <w:t xml:space="preserve">Thomas: </w:t>
      </w:r>
      <w:r>
        <w:rPr>
          <w:sz w:val="24"/>
          <w:szCs w:val="24"/>
        </w:rPr>
        <w:t>if you don’t, she will kill us. come on, we risked our neck to trick her into letting us borrow her cauldron, just for you.</w:t>
      </w:r>
    </w:p>
    <w:p w14:paraId="0C62087A" w14:textId="5EFBAA84" w:rsidR="0066093F" w:rsidRPr="007F430B" w:rsidRDefault="0066093F" w:rsidP="0066093F">
      <w:pPr>
        <w:rPr>
          <w:i/>
          <w:iCs/>
          <w:sz w:val="24"/>
          <w:szCs w:val="24"/>
        </w:rPr>
      </w:pPr>
      <w:r w:rsidRPr="007F430B">
        <w:rPr>
          <w:i/>
          <w:iCs/>
          <w:sz w:val="24"/>
          <w:szCs w:val="24"/>
        </w:rPr>
        <w:t>[</w:t>
      </w:r>
      <w:r w:rsidR="007F430B">
        <w:rPr>
          <w:i/>
          <w:iCs/>
          <w:sz w:val="24"/>
          <w:szCs w:val="24"/>
        </w:rPr>
        <w:t xml:space="preserve">Camera - </w:t>
      </w:r>
      <w:r w:rsidRPr="007F430B">
        <w:rPr>
          <w:i/>
          <w:iCs/>
          <w:sz w:val="24"/>
          <w:szCs w:val="24"/>
        </w:rPr>
        <w:t>camera switches to the point where Robert is looking up at the fairy queen]</w:t>
      </w:r>
    </w:p>
    <w:p w14:paraId="27EBF8B4" w14:textId="77777777" w:rsidR="0066093F" w:rsidRDefault="0066093F" w:rsidP="007F430B">
      <w:pPr>
        <w:ind w:left="720"/>
        <w:rPr>
          <w:sz w:val="24"/>
          <w:szCs w:val="24"/>
        </w:rPr>
      </w:pPr>
      <w:r w:rsidRPr="007F430B">
        <w:rPr>
          <w:b/>
          <w:bCs/>
          <w:sz w:val="24"/>
          <w:szCs w:val="24"/>
        </w:rPr>
        <w:t>Fairy Queen: (with a sarcastic tone)</w:t>
      </w:r>
      <w:r>
        <w:rPr>
          <w:sz w:val="24"/>
          <w:szCs w:val="24"/>
        </w:rPr>
        <w:t xml:space="preserve"> aww you did that for little old me, how foolish you should have just returned the cauldron to the witch on time.</w:t>
      </w:r>
    </w:p>
    <w:p w14:paraId="22B0D6B4" w14:textId="43BC9EC0" w:rsidR="0066093F" w:rsidRPr="007F430B" w:rsidRDefault="0066093F" w:rsidP="0066093F">
      <w:pPr>
        <w:rPr>
          <w:i/>
          <w:iCs/>
          <w:sz w:val="24"/>
          <w:szCs w:val="24"/>
        </w:rPr>
      </w:pPr>
      <w:r w:rsidRPr="007F430B">
        <w:rPr>
          <w:i/>
          <w:iCs/>
          <w:sz w:val="24"/>
          <w:szCs w:val="24"/>
        </w:rPr>
        <w:t>[</w:t>
      </w:r>
      <w:r w:rsidR="007F430B">
        <w:rPr>
          <w:i/>
          <w:iCs/>
          <w:sz w:val="24"/>
          <w:szCs w:val="24"/>
        </w:rPr>
        <w:t xml:space="preserve">Camera - </w:t>
      </w:r>
      <w:r w:rsidRPr="007F430B">
        <w:rPr>
          <w:i/>
          <w:iCs/>
          <w:sz w:val="24"/>
          <w:szCs w:val="24"/>
        </w:rPr>
        <w:t>the camera zooms in on the fairy queens face and now the queen has a serious look on her face].</w:t>
      </w:r>
    </w:p>
    <w:p w14:paraId="75296B8A" w14:textId="77777777" w:rsidR="0066093F" w:rsidRDefault="0066093F" w:rsidP="007F430B">
      <w:pPr>
        <w:ind w:left="720"/>
        <w:rPr>
          <w:sz w:val="24"/>
          <w:szCs w:val="24"/>
        </w:rPr>
      </w:pPr>
      <w:r>
        <w:rPr>
          <w:b/>
          <w:bCs/>
          <w:sz w:val="24"/>
          <w:szCs w:val="24"/>
        </w:rPr>
        <w:t xml:space="preserve">Fairy Queen: </w:t>
      </w:r>
      <w:r>
        <w:rPr>
          <w:sz w:val="24"/>
          <w:szCs w:val="24"/>
        </w:rPr>
        <w:t>you don’t know how doomed you really are, I’ve known the witch for a quite a while, we could even be considered friends at a time. Her power is his immeasurable when compared to humans, she will hunt you down and she will kill you. Now get out of my sight, I don’t want your dirty human blood ruining my land when she comes.</w:t>
      </w:r>
    </w:p>
    <w:p w14:paraId="510F7728" w14:textId="6A10BE2E" w:rsidR="0066093F" w:rsidRPr="007F430B" w:rsidRDefault="0066093F" w:rsidP="0066093F">
      <w:pPr>
        <w:rPr>
          <w:i/>
          <w:iCs/>
          <w:sz w:val="24"/>
          <w:szCs w:val="24"/>
        </w:rPr>
      </w:pPr>
      <w:r w:rsidRPr="007F430B">
        <w:rPr>
          <w:i/>
          <w:iCs/>
          <w:sz w:val="24"/>
          <w:szCs w:val="24"/>
        </w:rPr>
        <w:t>[</w:t>
      </w:r>
      <w:r w:rsidR="007F430B">
        <w:rPr>
          <w:i/>
          <w:iCs/>
          <w:sz w:val="24"/>
          <w:szCs w:val="24"/>
        </w:rPr>
        <w:t xml:space="preserve">Camera - </w:t>
      </w:r>
      <w:r w:rsidRPr="007F430B">
        <w:rPr>
          <w:i/>
          <w:iCs/>
          <w:sz w:val="24"/>
          <w:szCs w:val="24"/>
        </w:rPr>
        <w:t xml:space="preserve">the camera follows the fairies as they enter the </w:t>
      </w:r>
      <w:proofErr w:type="gramStart"/>
      <w:r w:rsidRPr="007F430B">
        <w:rPr>
          <w:i/>
          <w:iCs/>
          <w:sz w:val="24"/>
          <w:szCs w:val="24"/>
        </w:rPr>
        <w:t>well</w:t>
      </w:r>
      <w:proofErr w:type="gramEnd"/>
      <w:r w:rsidRPr="007F430B">
        <w:rPr>
          <w:i/>
          <w:iCs/>
          <w:sz w:val="24"/>
          <w:szCs w:val="24"/>
        </w:rPr>
        <w:t xml:space="preserve"> she came from, leaving Robert and Thomas a final snarky remark].</w:t>
      </w:r>
    </w:p>
    <w:p w14:paraId="595B1445" w14:textId="77777777" w:rsidR="0066093F" w:rsidRDefault="0066093F" w:rsidP="007F430B">
      <w:pPr>
        <w:ind w:firstLine="720"/>
        <w:rPr>
          <w:sz w:val="24"/>
          <w:szCs w:val="24"/>
        </w:rPr>
      </w:pPr>
      <w:r w:rsidRPr="007F430B">
        <w:rPr>
          <w:b/>
          <w:bCs/>
          <w:sz w:val="24"/>
          <w:szCs w:val="24"/>
        </w:rPr>
        <w:t>Fairy Queen: (snarky tone)</w:t>
      </w:r>
      <w:r>
        <w:rPr>
          <w:sz w:val="24"/>
          <w:szCs w:val="24"/>
        </w:rPr>
        <w:t xml:space="preserve"> Good luck.</w:t>
      </w:r>
    </w:p>
    <w:p w14:paraId="162573A2" w14:textId="3100B2AF" w:rsidR="0066093F" w:rsidRPr="007F430B" w:rsidRDefault="0066093F" w:rsidP="0066093F">
      <w:pPr>
        <w:rPr>
          <w:i/>
          <w:iCs/>
          <w:sz w:val="24"/>
          <w:szCs w:val="24"/>
        </w:rPr>
      </w:pPr>
      <w:r w:rsidRPr="007F430B">
        <w:rPr>
          <w:i/>
          <w:iCs/>
          <w:sz w:val="24"/>
          <w:szCs w:val="24"/>
        </w:rPr>
        <w:lastRenderedPageBreak/>
        <w:t>[</w:t>
      </w:r>
      <w:r w:rsidR="007F430B">
        <w:rPr>
          <w:i/>
          <w:iCs/>
          <w:sz w:val="24"/>
          <w:szCs w:val="24"/>
        </w:rPr>
        <w:t xml:space="preserve">Camera - </w:t>
      </w:r>
      <w:r w:rsidRPr="007F430B">
        <w:rPr>
          <w:i/>
          <w:iCs/>
          <w:sz w:val="24"/>
          <w:szCs w:val="24"/>
        </w:rPr>
        <w:t>she and the fairies disappear into the well and then the camera switches back to Robert and Thomas].</w:t>
      </w:r>
    </w:p>
    <w:p w14:paraId="35D1DC27" w14:textId="77777777" w:rsidR="0066093F" w:rsidRDefault="0066093F" w:rsidP="007F430B">
      <w:pPr>
        <w:ind w:firstLine="720"/>
        <w:rPr>
          <w:sz w:val="24"/>
          <w:szCs w:val="24"/>
        </w:rPr>
      </w:pPr>
      <w:r w:rsidRPr="007F430B">
        <w:rPr>
          <w:b/>
          <w:bCs/>
          <w:sz w:val="24"/>
          <w:szCs w:val="24"/>
        </w:rPr>
        <w:t>Thomas: (sarcastic)</w:t>
      </w:r>
      <w:r>
        <w:rPr>
          <w:sz w:val="24"/>
          <w:szCs w:val="24"/>
        </w:rPr>
        <w:t xml:space="preserve"> well that went well, what now?</w:t>
      </w:r>
    </w:p>
    <w:p w14:paraId="4EF796E3" w14:textId="77777777" w:rsidR="0066093F" w:rsidRDefault="0066093F" w:rsidP="007F430B">
      <w:pPr>
        <w:ind w:left="720"/>
        <w:rPr>
          <w:sz w:val="24"/>
          <w:szCs w:val="24"/>
        </w:rPr>
      </w:pPr>
      <w:r w:rsidRPr="007F430B">
        <w:rPr>
          <w:b/>
          <w:bCs/>
          <w:sz w:val="24"/>
          <w:szCs w:val="24"/>
        </w:rPr>
        <w:t>Robert</w:t>
      </w:r>
      <w:proofErr w:type="gramStart"/>
      <w:r w:rsidRPr="007F430B">
        <w:rPr>
          <w:b/>
          <w:bCs/>
          <w:sz w:val="24"/>
          <w:szCs w:val="24"/>
        </w:rPr>
        <w:t>:  (</w:t>
      </w:r>
      <w:proofErr w:type="gramEnd"/>
      <w:r w:rsidRPr="007F430B">
        <w:rPr>
          <w:b/>
          <w:bCs/>
          <w:sz w:val="24"/>
          <w:szCs w:val="24"/>
        </w:rPr>
        <w:t>sad and ashamed tone)</w:t>
      </w:r>
      <w:r>
        <w:rPr>
          <w:sz w:val="24"/>
          <w:szCs w:val="24"/>
        </w:rPr>
        <w:t xml:space="preserve"> How stupid I was, why did I think the fairies would help us? they only care about themselves</w:t>
      </w:r>
    </w:p>
    <w:p w14:paraId="0B6470B0" w14:textId="77777777" w:rsidR="0066093F" w:rsidRDefault="0066093F" w:rsidP="007F430B">
      <w:pPr>
        <w:ind w:left="720"/>
        <w:rPr>
          <w:sz w:val="24"/>
          <w:szCs w:val="24"/>
        </w:rPr>
      </w:pPr>
      <w:r w:rsidRPr="007F430B">
        <w:rPr>
          <w:b/>
          <w:bCs/>
          <w:sz w:val="24"/>
          <w:szCs w:val="24"/>
        </w:rPr>
        <w:t>Thomas: (trying to reassure)</w:t>
      </w:r>
      <w:r>
        <w:rPr>
          <w:sz w:val="24"/>
          <w:szCs w:val="24"/>
        </w:rPr>
        <w:t xml:space="preserve"> come on Robert don’t beat yourself up about it, I thought they would help too, they had us both fooled</w:t>
      </w:r>
    </w:p>
    <w:p w14:paraId="2743CAD5" w14:textId="42CEB9CA" w:rsidR="0066093F" w:rsidRDefault="0066093F" w:rsidP="007F430B">
      <w:pPr>
        <w:ind w:left="720"/>
        <w:rPr>
          <w:sz w:val="24"/>
          <w:szCs w:val="24"/>
        </w:rPr>
      </w:pPr>
      <w:r w:rsidRPr="007F430B">
        <w:rPr>
          <w:b/>
          <w:bCs/>
          <w:sz w:val="24"/>
          <w:szCs w:val="24"/>
        </w:rPr>
        <w:t>Robert: (wiping his tears and stands up)</w:t>
      </w:r>
      <w:r w:rsidR="007F430B">
        <w:rPr>
          <w:sz w:val="24"/>
          <w:szCs w:val="24"/>
        </w:rPr>
        <w:t xml:space="preserve"> </w:t>
      </w:r>
      <w:r>
        <w:rPr>
          <w:sz w:val="24"/>
          <w:szCs w:val="24"/>
        </w:rPr>
        <w:t>you’re right and I know what we need to do, we must return the cauldron to the witch.</w:t>
      </w:r>
    </w:p>
    <w:p w14:paraId="5C5EAA5F" w14:textId="77777777" w:rsidR="00171641" w:rsidRDefault="00171641" w:rsidP="00171641">
      <w:pPr>
        <w:rPr>
          <w:rFonts w:asciiTheme="majorHAnsi" w:eastAsiaTheme="majorEastAsia" w:hAnsiTheme="majorHAnsi" w:cstheme="majorBidi"/>
          <w:b/>
          <w:bCs/>
          <w:color w:val="44546A" w:themeColor="text2"/>
          <w:spacing w:val="-10"/>
          <w:kern w:val="28"/>
          <w:sz w:val="56"/>
          <w:szCs w:val="56"/>
        </w:rPr>
      </w:pPr>
    </w:p>
    <w:p w14:paraId="1F173FBD" w14:textId="7C4389B4" w:rsidR="002E4D83" w:rsidRDefault="002E4D83" w:rsidP="00171641"/>
    <w:p w14:paraId="4606B8C0" w14:textId="77777777" w:rsidR="002E4D83" w:rsidRDefault="002E4D83">
      <w:r>
        <w:br w:type="page"/>
      </w:r>
    </w:p>
    <w:p w14:paraId="0AEA690E" w14:textId="77777777" w:rsidR="002E4D83" w:rsidRPr="00E4209D" w:rsidRDefault="002E4D83" w:rsidP="002E4D83">
      <w:pPr>
        <w:rPr>
          <w:sz w:val="28"/>
          <w:szCs w:val="28"/>
        </w:rPr>
      </w:pPr>
      <w:r w:rsidRPr="00E4209D">
        <w:rPr>
          <w:sz w:val="28"/>
          <w:szCs w:val="28"/>
        </w:rPr>
        <w:lastRenderedPageBreak/>
        <w:t>Act 4 scene 5 cutscene “Beginning of our end”</w:t>
      </w:r>
    </w:p>
    <w:p w14:paraId="1D83AEA5" w14:textId="45739099" w:rsidR="002E4D83" w:rsidRDefault="002E4D83" w:rsidP="002E4D83">
      <w:r w:rsidRPr="002E4D83">
        <w:rPr>
          <w:b/>
          <w:bCs/>
        </w:rPr>
        <w:t>Description:</w:t>
      </w:r>
      <w:r>
        <w:rPr>
          <w:b/>
          <w:bCs/>
        </w:rPr>
        <w:t xml:space="preserve"> </w:t>
      </w:r>
      <w:r>
        <w:t>The scene will show Robert eating with the surviving Townspeople, the townspeople are angry that Robert because his reckless decision brought death to their doorstep. Robert still cares for the townspeople and wants to ensure they are safe from now on.</w:t>
      </w:r>
    </w:p>
    <w:p w14:paraId="5FCFC236" w14:textId="77777777" w:rsidR="002E4D83" w:rsidRPr="002E4D83" w:rsidRDefault="002E4D83" w:rsidP="002E4D83">
      <w:pPr>
        <w:rPr>
          <w:i/>
          <w:iCs/>
        </w:rPr>
      </w:pPr>
      <w:r w:rsidRPr="002E4D83">
        <w:rPr>
          <w:i/>
          <w:iCs/>
        </w:rPr>
        <w:t xml:space="preserve">[Camera - The scene opens with a </w:t>
      </w:r>
      <w:proofErr w:type="gramStart"/>
      <w:r w:rsidRPr="002E4D83">
        <w:rPr>
          <w:i/>
          <w:iCs/>
        </w:rPr>
        <w:t>close up</w:t>
      </w:r>
      <w:proofErr w:type="gramEnd"/>
      <w:r w:rsidRPr="002E4D83">
        <w:rPr>
          <w:i/>
          <w:iCs/>
        </w:rPr>
        <w:t xml:space="preserve"> shot of the rabbit Robert killed in the last scene.]</w:t>
      </w:r>
    </w:p>
    <w:p w14:paraId="405A7C64" w14:textId="77777777" w:rsidR="002E4D83" w:rsidRPr="002E4D83" w:rsidRDefault="002E4D83" w:rsidP="002E4D83">
      <w:pPr>
        <w:rPr>
          <w:i/>
          <w:iCs/>
        </w:rPr>
      </w:pPr>
      <w:r w:rsidRPr="002E4D83">
        <w:rPr>
          <w:i/>
          <w:iCs/>
        </w:rPr>
        <w:t>[Camera – The camera pulls back to show Robert still holding the rabbit.]</w:t>
      </w:r>
    </w:p>
    <w:p w14:paraId="6A62DBF2" w14:textId="77777777" w:rsidR="002E4D83" w:rsidRPr="002E4D83" w:rsidRDefault="002E4D83" w:rsidP="002E4D83">
      <w:pPr>
        <w:rPr>
          <w:i/>
          <w:iCs/>
        </w:rPr>
      </w:pPr>
      <w:r w:rsidRPr="002E4D83">
        <w:rPr>
          <w:i/>
          <w:iCs/>
        </w:rPr>
        <w:t xml:space="preserve">Robert places the Rabbit carcass on a </w:t>
      </w:r>
      <w:proofErr w:type="gramStart"/>
      <w:r w:rsidRPr="002E4D83">
        <w:rPr>
          <w:i/>
          <w:iCs/>
        </w:rPr>
        <w:t>rock, and</w:t>
      </w:r>
      <w:proofErr w:type="gramEnd"/>
      <w:r w:rsidRPr="002E4D83">
        <w:rPr>
          <w:i/>
          <w:iCs/>
        </w:rPr>
        <w:t xml:space="preserve"> pulls out his dagger. He then looks down at the rabbit with a hint of regret in his eyes. Robert then </w:t>
      </w:r>
      <w:proofErr w:type="gramStart"/>
      <w:r w:rsidRPr="002E4D83">
        <w:rPr>
          <w:i/>
          <w:iCs/>
        </w:rPr>
        <w:t>looks into</w:t>
      </w:r>
      <w:proofErr w:type="gramEnd"/>
      <w:r w:rsidRPr="002E4D83">
        <w:rPr>
          <w:i/>
          <w:iCs/>
        </w:rPr>
        <w:t xml:space="preserve"> the distance over his shoulder over his shoulder.</w:t>
      </w:r>
    </w:p>
    <w:p w14:paraId="6D9CC806" w14:textId="77777777" w:rsidR="002E4D83" w:rsidRPr="002E4D83" w:rsidRDefault="002E4D83" w:rsidP="002E4D83">
      <w:pPr>
        <w:rPr>
          <w:i/>
          <w:iCs/>
        </w:rPr>
      </w:pPr>
      <w:r w:rsidRPr="002E4D83">
        <w:rPr>
          <w:i/>
          <w:iCs/>
        </w:rPr>
        <w:t xml:space="preserve">[Camera – the camera pulls up slightly showing </w:t>
      </w:r>
      <w:proofErr w:type="spellStart"/>
      <w:r w:rsidRPr="002E4D83">
        <w:rPr>
          <w:i/>
          <w:iCs/>
        </w:rPr>
        <w:t>Churt</w:t>
      </w:r>
      <w:proofErr w:type="spellEnd"/>
      <w:r w:rsidRPr="002E4D83">
        <w:rPr>
          <w:i/>
          <w:iCs/>
        </w:rPr>
        <w:t xml:space="preserve"> burning down in the distance, Robert’s shadow hangs over the image of the village, on the side of the frame the fire they are now using to cook is obscuring the rest of the survivors.]</w:t>
      </w:r>
    </w:p>
    <w:p w14:paraId="32B28AB6" w14:textId="77777777" w:rsidR="002E4D83" w:rsidRPr="002E4D83" w:rsidRDefault="002E4D83" w:rsidP="002E4D83">
      <w:pPr>
        <w:rPr>
          <w:i/>
          <w:iCs/>
        </w:rPr>
      </w:pPr>
      <w:r w:rsidRPr="002E4D83">
        <w:rPr>
          <w:i/>
          <w:iCs/>
        </w:rPr>
        <w:t xml:space="preserve">Robert looks back down to the rabbit carcass and places the dagger down next to it. He then begins to walk over </w:t>
      </w:r>
      <w:proofErr w:type="spellStart"/>
      <w:r w:rsidRPr="002E4D83">
        <w:rPr>
          <w:i/>
          <w:iCs/>
        </w:rPr>
        <w:t>too</w:t>
      </w:r>
      <w:proofErr w:type="spellEnd"/>
      <w:r w:rsidRPr="002E4D83">
        <w:rPr>
          <w:i/>
          <w:iCs/>
        </w:rPr>
        <w:t xml:space="preserve"> the rest of the survivors.</w:t>
      </w:r>
    </w:p>
    <w:p w14:paraId="06803DC4" w14:textId="77777777" w:rsidR="002E4D83" w:rsidRPr="002E4D83" w:rsidRDefault="002E4D83" w:rsidP="002E4D83">
      <w:pPr>
        <w:rPr>
          <w:i/>
          <w:iCs/>
        </w:rPr>
      </w:pPr>
      <w:r w:rsidRPr="002E4D83">
        <w:rPr>
          <w:i/>
          <w:iCs/>
        </w:rPr>
        <w:t>[camera – The camera switches to a medium shot showing the surviving townspeople sat on one side of the fire whilst Robert approaches from the other]</w:t>
      </w:r>
    </w:p>
    <w:p w14:paraId="00CE2CEC" w14:textId="77777777" w:rsidR="002E4D83" w:rsidRDefault="002E4D83" w:rsidP="002E4D83">
      <w:pPr>
        <w:ind w:firstLine="720"/>
      </w:pPr>
      <w:r>
        <w:rPr>
          <w:b/>
          <w:bCs/>
        </w:rPr>
        <w:t>Robert:</w:t>
      </w:r>
      <w:r w:rsidRPr="00D44F0A">
        <w:t xml:space="preserve"> I</w:t>
      </w:r>
      <w:r>
        <w:t xml:space="preserve"> </w:t>
      </w:r>
      <w:proofErr w:type="spellStart"/>
      <w:r>
        <w:t>jus</w:t>
      </w:r>
      <w:proofErr w:type="spellEnd"/>
      <w:r>
        <w:t>-</w:t>
      </w:r>
    </w:p>
    <w:p w14:paraId="009E0D5D" w14:textId="77777777" w:rsidR="002E4D83" w:rsidRPr="002E4D83" w:rsidRDefault="002E4D83" w:rsidP="002E4D83">
      <w:pPr>
        <w:rPr>
          <w:i/>
          <w:iCs/>
        </w:rPr>
      </w:pPr>
      <w:r w:rsidRPr="002E4D83">
        <w:rPr>
          <w:i/>
          <w:iCs/>
        </w:rPr>
        <w:t xml:space="preserve">[camera – The camera switches to a </w:t>
      </w:r>
      <w:proofErr w:type="gramStart"/>
      <w:r w:rsidRPr="002E4D83">
        <w:rPr>
          <w:i/>
          <w:iCs/>
        </w:rPr>
        <w:t>close up</w:t>
      </w:r>
      <w:proofErr w:type="gramEnd"/>
      <w:r w:rsidRPr="002E4D83">
        <w:rPr>
          <w:i/>
          <w:iCs/>
        </w:rPr>
        <w:t xml:space="preserve"> shot of Eleanor’s face]</w:t>
      </w:r>
    </w:p>
    <w:p w14:paraId="4A736208" w14:textId="77777777" w:rsidR="002E4D83" w:rsidRDefault="002E4D83" w:rsidP="002E4D83">
      <w:pPr>
        <w:ind w:firstLine="720"/>
      </w:pPr>
      <w:r w:rsidRPr="00D44F0A">
        <w:rPr>
          <w:b/>
          <w:bCs/>
        </w:rPr>
        <w:t>Eleanor</w:t>
      </w:r>
      <w:r>
        <w:rPr>
          <w:b/>
          <w:bCs/>
        </w:rPr>
        <w:t xml:space="preserve"> (furious at Robert): </w:t>
      </w:r>
      <w:r>
        <w:t xml:space="preserve">Stay back you swine! </w:t>
      </w:r>
    </w:p>
    <w:p w14:paraId="4784A98D" w14:textId="77777777" w:rsidR="002E4D83" w:rsidRDefault="002E4D83" w:rsidP="002E4D83">
      <w:pPr>
        <w:rPr>
          <w:i/>
          <w:iCs/>
        </w:rPr>
      </w:pPr>
      <w:r w:rsidRPr="00D44F0A">
        <w:rPr>
          <w:i/>
          <w:iCs/>
        </w:rPr>
        <w:t>[camera – switches back to the previous medium shot]</w:t>
      </w:r>
    </w:p>
    <w:p w14:paraId="4769733E" w14:textId="77777777" w:rsidR="002E4D83" w:rsidRDefault="002E4D83" w:rsidP="002E4D83">
      <w:pPr>
        <w:rPr>
          <w:i/>
          <w:iCs/>
        </w:rPr>
      </w:pPr>
      <w:r>
        <w:rPr>
          <w:i/>
          <w:iCs/>
        </w:rPr>
        <w:t>Thomas gets up in a rush and stands between Eleanor and Robert.</w:t>
      </w:r>
    </w:p>
    <w:p w14:paraId="3376F661" w14:textId="77777777" w:rsidR="002E4D83" w:rsidRDefault="002E4D83" w:rsidP="002E4D83">
      <w:pPr>
        <w:ind w:firstLine="720"/>
      </w:pPr>
      <w:r w:rsidRPr="0053412F">
        <w:rPr>
          <w:b/>
          <w:bCs/>
        </w:rPr>
        <w:t>Thomas</w:t>
      </w:r>
      <w:r>
        <w:rPr>
          <w:b/>
          <w:bCs/>
        </w:rPr>
        <w:t xml:space="preserve"> (defensive): </w:t>
      </w:r>
      <w:r>
        <w:t>leave him alone Eleanor, he only did what he thought was right!</w:t>
      </w:r>
    </w:p>
    <w:p w14:paraId="75D6AD71" w14:textId="77777777" w:rsidR="002E4D83" w:rsidRPr="002E4D83" w:rsidRDefault="002E4D83" w:rsidP="002E4D83">
      <w:pPr>
        <w:rPr>
          <w:i/>
          <w:iCs/>
        </w:rPr>
      </w:pPr>
      <w:r w:rsidRPr="002E4D83">
        <w:rPr>
          <w:i/>
          <w:iCs/>
        </w:rPr>
        <w:t>[Camera – switch to a medium shot showing a front on view of Thomas with Robert behind his shoulder]</w:t>
      </w:r>
    </w:p>
    <w:p w14:paraId="47C8CFD2" w14:textId="77777777" w:rsidR="002E4D83" w:rsidRPr="002E4D83" w:rsidRDefault="002E4D83" w:rsidP="002E4D83">
      <w:pPr>
        <w:rPr>
          <w:i/>
          <w:iCs/>
        </w:rPr>
      </w:pPr>
      <w:r w:rsidRPr="002E4D83">
        <w:rPr>
          <w:i/>
          <w:iCs/>
        </w:rPr>
        <w:t>Robert places his hand on Thomas’s shoulder.</w:t>
      </w:r>
    </w:p>
    <w:p w14:paraId="7DD98A38" w14:textId="77777777" w:rsidR="002E4D83" w:rsidRDefault="002E4D83" w:rsidP="002E4D83">
      <w:pPr>
        <w:ind w:firstLine="720"/>
      </w:pPr>
      <w:r>
        <w:rPr>
          <w:b/>
          <w:bCs/>
        </w:rPr>
        <w:t xml:space="preserve">Robert (calmly): </w:t>
      </w:r>
      <w:r>
        <w:t>it’s okay, let her speak her mind.</w:t>
      </w:r>
    </w:p>
    <w:p w14:paraId="1D988BDE" w14:textId="77777777" w:rsidR="002E4D83" w:rsidRPr="002E4D83" w:rsidRDefault="002E4D83" w:rsidP="002E4D83">
      <w:pPr>
        <w:rPr>
          <w:i/>
          <w:iCs/>
        </w:rPr>
      </w:pPr>
      <w:r w:rsidRPr="002E4D83">
        <w:rPr>
          <w:i/>
          <w:iCs/>
        </w:rPr>
        <w:t>[Camera – switches to medium shot showing them all sat down]</w:t>
      </w:r>
    </w:p>
    <w:p w14:paraId="003A9181" w14:textId="77777777" w:rsidR="002E4D83" w:rsidRPr="002E4D83" w:rsidRDefault="002E4D83" w:rsidP="002E4D83">
      <w:pPr>
        <w:rPr>
          <w:i/>
          <w:iCs/>
        </w:rPr>
      </w:pPr>
      <w:r w:rsidRPr="002E4D83">
        <w:rPr>
          <w:i/>
          <w:iCs/>
        </w:rPr>
        <w:t xml:space="preserve">[Camera – switches to a </w:t>
      </w:r>
      <w:proofErr w:type="gramStart"/>
      <w:r w:rsidRPr="002E4D83">
        <w:rPr>
          <w:i/>
          <w:iCs/>
        </w:rPr>
        <w:t>close up</w:t>
      </w:r>
      <w:proofErr w:type="gramEnd"/>
      <w:r w:rsidRPr="002E4D83">
        <w:rPr>
          <w:i/>
          <w:iCs/>
        </w:rPr>
        <w:t xml:space="preserve"> of Eleanor]</w:t>
      </w:r>
    </w:p>
    <w:p w14:paraId="61ECAAC6" w14:textId="77777777" w:rsidR="002E4D83" w:rsidRDefault="002E4D83" w:rsidP="002E4D83">
      <w:pPr>
        <w:ind w:left="720"/>
      </w:pPr>
      <w:r>
        <w:rPr>
          <w:b/>
          <w:bCs/>
        </w:rPr>
        <w:t xml:space="preserve">Eleanor (furious): </w:t>
      </w:r>
      <w:r>
        <w:t>I don’t need you to tell me what I can and can’t do Robert. Your reckless decision brought death to our door.</w:t>
      </w:r>
    </w:p>
    <w:p w14:paraId="4F604E83" w14:textId="77777777" w:rsidR="002E4D83" w:rsidRPr="002E4D83" w:rsidRDefault="002E4D83" w:rsidP="002E4D83">
      <w:pPr>
        <w:rPr>
          <w:i/>
          <w:iCs/>
        </w:rPr>
      </w:pPr>
      <w:r w:rsidRPr="002E4D83">
        <w:rPr>
          <w:i/>
          <w:iCs/>
        </w:rPr>
        <w:t xml:space="preserve">[Camera – switches to a </w:t>
      </w:r>
      <w:proofErr w:type="gramStart"/>
      <w:r w:rsidRPr="002E4D83">
        <w:rPr>
          <w:i/>
          <w:iCs/>
        </w:rPr>
        <w:t>close up</w:t>
      </w:r>
      <w:proofErr w:type="gramEnd"/>
      <w:r w:rsidRPr="002E4D83">
        <w:rPr>
          <w:i/>
          <w:iCs/>
        </w:rPr>
        <w:t xml:space="preserve"> shot of Thomas] </w:t>
      </w:r>
    </w:p>
    <w:p w14:paraId="3CB0E4FC" w14:textId="77777777" w:rsidR="002E4D83" w:rsidRDefault="002E4D83" w:rsidP="002E4D83">
      <w:pPr>
        <w:ind w:firstLine="720"/>
      </w:pPr>
      <w:r w:rsidRPr="0053412F">
        <w:rPr>
          <w:b/>
          <w:bCs/>
        </w:rPr>
        <w:t>Thomas</w:t>
      </w:r>
      <w:r>
        <w:rPr>
          <w:b/>
          <w:bCs/>
        </w:rPr>
        <w:t xml:space="preserve">: </w:t>
      </w:r>
      <w:r>
        <w:t>We all lost someone close to us, even Robert.</w:t>
      </w:r>
    </w:p>
    <w:p w14:paraId="694D78E0" w14:textId="77777777" w:rsidR="002E4D83" w:rsidRPr="002E4D83" w:rsidRDefault="002E4D83" w:rsidP="002E4D83">
      <w:pPr>
        <w:rPr>
          <w:i/>
          <w:iCs/>
        </w:rPr>
      </w:pPr>
      <w:r w:rsidRPr="002E4D83">
        <w:rPr>
          <w:i/>
          <w:iCs/>
        </w:rPr>
        <w:t xml:space="preserve">[camera – </w:t>
      </w:r>
      <w:proofErr w:type="gramStart"/>
      <w:r w:rsidRPr="002E4D83">
        <w:rPr>
          <w:i/>
          <w:iCs/>
        </w:rPr>
        <w:t>close up</w:t>
      </w:r>
      <w:proofErr w:type="gramEnd"/>
      <w:r w:rsidRPr="002E4D83">
        <w:rPr>
          <w:i/>
          <w:iCs/>
        </w:rPr>
        <w:t xml:space="preserve"> of Eleanor’s face]</w:t>
      </w:r>
    </w:p>
    <w:p w14:paraId="5C2327B4" w14:textId="77777777" w:rsidR="002E4D83" w:rsidRPr="002E4D83" w:rsidRDefault="002E4D83" w:rsidP="002E4D83">
      <w:pPr>
        <w:rPr>
          <w:i/>
          <w:iCs/>
        </w:rPr>
      </w:pPr>
      <w:r w:rsidRPr="002E4D83">
        <w:rPr>
          <w:i/>
          <w:iCs/>
        </w:rPr>
        <w:t>Eleanor now physically shaking with anger, she screams and begins to cry.</w:t>
      </w:r>
    </w:p>
    <w:p w14:paraId="4BB707AC" w14:textId="77777777" w:rsidR="002E4D83" w:rsidRDefault="002E4D83" w:rsidP="002E4D83">
      <w:pPr>
        <w:ind w:firstLine="720"/>
      </w:pPr>
      <w:r w:rsidRPr="0053412F">
        <w:rPr>
          <w:b/>
          <w:bCs/>
        </w:rPr>
        <w:t>Eleanor</w:t>
      </w:r>
      <w:r>
        <w:rPr>
          <w:b/>
          <w:bCs/>
        </w:rPr>
        <w:t xml:space="preserve"> (beginning to get frustrated with Thomas): </w:t>
      </w:r>
      <w:r w:rsidRPr="00BF63A4">
        <w:t>William’s gone</w:t>
      </w:r>
      <w:r>
        <w:t xml:space="preserve"> and it’s all his fault!</w:t>
      </w:r>
    </w:p>
    <w:p w14:paraId="47AE1ECF" w14:textId="77777777" w:rsidR="002E4D83" w:rsidRPr="002E4D83" w:rsidRDefault="002E4D83" w:rsidP="002E4D83">
      <w:pPr>
        <w:rPr>
          <w:i/>
          <w:iCs/>
        </w:rPr>
      </w:pPr>
      <w:r w:rsidRPr="002E4D83">
        <w:rPr>
          <w:i/>
          <w:iCs/>
        </w:rPr>
        <w:t xml:space="preserve">[camera – </w:t>
      </w:r>
      <w:proofErr w:type="gramStart"/>
      <w:r w:rsidRPr="002E4D83">
        <w:rPr>
          <w:i/>
          <w:iCs/>
        </w:rPr>
        <w:t>close up</w:t>
      </w:r>
      <w:proofErr w:type="gramEnd"/>
      <w:r w:rsidRPr="002E4D83">
        <w:rPr>
          <w:i/>
          <w:iCs/>
        </w:rPr>
        <w:t xml:space="preserve"> of Thomas’s face]</w:t>
      </w:r>
    </w:p>
    <w:p w14:paraId="7DE0D66B" w14:textId="77777777" w:rsidR="002E4D83" w:rsidRDefault="002E4D83" w:rsidP="002E4D83">
      <w:pPr>
        <w:ind w:left="720"/>
      </w:pPr>
      <w:r w:rsidRPr="00BF63A4">
        <w:rPr>
          <w:b/>
          <w:bCs/>
        </w:rPr>
        <w:lastRenderedPageBreak/>
        <w:t>Thomas</w:t>
      </w:r>
      <w:r>
        <w:rPr>
          <w:b/>
          <w:bCs/>
        </w:rPr>
        <w:t xml:space="preserve"> (also beginning to get frustrated): </w:t>
      </w:r>
      <w:proofErr w:type="spellStart"/>
      <w:r w:rsidRPr="00BF63A4">
        <w:t>Leofwine’s</w:t>
      </w:r>
      <w:proofErr w:type="spellEnd"/>
      <w:r w:rsidRPr="00BF63A4">
        <w:t xml:space="preserve"> dead too, don’t you think Roberts hurting just as much.</w:t>
      </w:r>
    </w:p>
    <w:p w14:paraId="358EC44D" w14:textId="77777777" w:rsidR="002E4D83" w:rsidRPr="002E4D83" w:rsidRDefault="002E4D83" w:rsidP="002E4D83">
      <w:pPr>
        <w:rPr>
          <w:i/>
          <w:iCs/>
        </w:rPr>
      </w:pPr>
      <w:r w:rsidRPr="002E4D83">
        <w:rPr>
          <w:i/>
          <w:iCs/>
        </w:rPr>
        <w:t>[Camera – switches back to a medium shot showing their silhouettes with the fire behind them]</w:t>
      </w:r>
    </w:p>
    <w:p w14:paraId="410D9A82" w14:textId="77777777" w:rsidR="002E4D83" w:rsidRDefault="002E4D83" w:rsidP="002E4D83">
      <w:pPr>
        <w:ind w:firstLine="720"/>
      </w:pPr>
      <w:r w:rsidRPr="0071659B">
        <w:rPr>
          <w:b/>
          <w:bCs/>
        </w:rPr>
        <w:t>Eleanor:</w:t>
      </w:r>
      <w:r>
        <w:rPr>
          <w:b/>
          <w:bCs/>
        </w:rPr>
        <w:t xml:space="preserve"> </w:t>
      </w:r>
      <w:r>
        <w:t>he is. But Robert doesn’t even seem to care</w:t>
      </w:r>
    </w:p>
    <w:p w14:paraId="41ED5394" w14:textId="77777777" w:rsidR="002E4D83" w:rsidRDefault="002E4D83" w:rsidP="002E4D83">
      <w:pPr>
        <w:ind w:firstLine="720"/>
      </w:pPr>
      <w:r w:rsidRPr="0071659B">
        <w:rPr>
          <w:b/>
          <w:bCs/>
        </w:rPr>
        <w:t>Thomas:</w:t>
      </w:r>
      <w:r>
        <w:t xml:space="preserve"> of course, he doe-</w:t>
      </w:r>
    </w:p>
    <w:p w14:paraId="48AC3340" w14:textId="77777777" w:rsidR="002E4D83" w:rsidRPr="002E4D83" w:rsidRDefault="002E4D83" w:rsidP="002E4D83">
      <w:pPr>
        <w:rPr>
          <w:i/>
          <w:iCs/>
        </w:rPr>
      </w:pPr>
      <w:r w:rsidRPr="002E4D83">
        <w:rPr>
          <w:i/>
          <w:iCs/>
        </w:rPr>
        <w:t xml:space="preserve">[Camera – cuts to a </w:t>
      </w:r>
      <w:proofErr w:type="gramStart"/>
      <w:r w:rsidRPr="002E4D83">
        <w:rPr>
          <w:i/>
          <w:iCs/>
        </w:rPr>
        <w:t>close up</w:t>
      </w:r>
      <w:proofErr w:type="gramEnd"/>
      <w:r w:rsidRPr="002E4D83">
        <w:rPr>
          <w:i/>
          <w:iCs/>
        </w:rPr>
        <w:t xml:space="preserve"> of Eleanor’s face]</w:t>
      </w:r>
    </w:p>
    <w:p w14:paraId="1136F9F7" w14:textId="77777777" w:rsidR="002E4D83" w:rsidRDefault="002E4D83" w:rsidP="002E4D83">
      <w:pPr>
        <w:ind w:left="720"/>
      </w:pPr>
      <w:r w:rsidRPr="0071659B">
        <w:rPr>
          <w:b/>
          <w:bCs/>
        </w:rPr>
        <w:t>Eleanor (cutting Thomas off):</w:t>
      </w:r>
      <w:r>
        <w:t xml:space="preserve"> I know he cares! But he should have listened to me. This is all his fault; everything was fine before.</w:t>
      </w:r>
    </w:p>
    <w:p w14:paraId="052038CC" w14:textId="77777777" w:rsidR="002E4D83" w:rsidRPr="002E4D83" w:rsidRDefault="002E4D83" w:rsidP="002E4D83">
      <w:pPr>
        <w:rPr>
          <w:i/>
          <w:iCs/>
        </w:rPr>
      </w:pPr>
      <w:r w:rsidRPr="002E4D83">
        <w:rPr>
          <w:i/>
          <w:iCs/>
        </w:rPr>
        <w:t>[Camera – medium shot of Eleanor sat down from a side angle]</w:t>
      </w:r>
    </w:p>
    <w:p w14:paraId="402FA933" w14:textId="77777777" w:rsidR="002E4D83" w:rsidRPr="00481702" w:rsidRDefault="002E4D83" w:rsidP="002E4D83">
      <w:r>
        <w:tab/>
      </w:r>
      <w:proofErr w:type="gramStart"/>
      <w:r w:rsidRPr="00416DED">
        <w:rPr>
          <w:b/>
          <w:bCs/>
        </w:rPr>
        <w:t>Eleanor(</w:t>
      </w:r>
      <w:proofErr w:type="gramEnd"/>
      <w:r w:rsidRPr="00416DED">
        <w:rPr>
          <w:b/>
          <w:bCs/>
        </w:rPr>
        <w:t>Upset):</w:t>
      </w:r>
      <w:r>
        <w:t xml:space="preserve"> if he had just listened to me, none of this would have happened</w:t>
      </w:r>
    </w:p>
    <w:p w14:paraId="7F7AE11D" w14:textId="77777777" w:rsidR="002E4D83" w:rsidRPr="002E4D83" w:rsidRDefault="002E4D83" w:rsidP="002E4D83">
      <w:pPr>
        <w:rPr>
          <w:i/>
          <w:iCs/>
        </w:rPr>
      </w:pPr>
      <w:r w:rsidRPr="002E4D83">
        <w:rPr>
          <w:i/>
          <w:iCs/>
        </w:rPr>
        <w:t>Crying can be heard coming from off screen</w:t>
      </w:r>
    </w:p>
    <w:p w14:paraId="281B22B4" w14:textId="77777777" w:rsidR="002E4D83" w:rsidRPr="002E4D83" w:rsidRDefault="002E4D83" w:rsidP="002E4D83">
      <w:pPr>
        <w:rPr>
          <w:i/>
          <w:iCs/>
        </w:rPr>
      </w:pPr>
      <w:r w:rsidRPr="002E4D83">
        <w:rPr>
          <w:i/>
          <w:iCs/>
        </w:rPr>
        <w:t>[camera – the camera turns and zooms in on Jack]</w:t>
      </w:r>
    </w:p>
    <w:p w14:paraId="340F0EF6" w14:textId="77777777" w:rsidR="002E4D83" w:rsidRDefault="002E4D83" w:rsidP="002E4D83">
      <w:pPr>
        <w:ind w:firstLine="720"/>
      </w:pPr>
      <w:r>
        <w:rPr>
          <w:b/>
          <w:bCs/>
        </w:rPr>
        <w:t>Jack (through tears):</w:t>
      </w:r>
      <w:r>
        <w:t xml:space="preserve"> </w:t>
      </w:r>
      <w:proofErr w:type="spellStart"/>
      <w:r>
        <w:t>Its</w:t>
      </w:r>
      <w:proofErr w:type="spellEnd"/>
      <w:r>
        <w:t xml:space="preserve"> not his fault its mine.</w:t>
      </w:r>
    </w:p>
    <w:p w14:paraId="40BDB65A" w14:textId="77777777" w:rsidR="002E4D83" w:rsidRPr="002E4D83" w:rsidRDefault="002E4D83" w:rsidP="002E4D83">
      <w:pPr>
        <w:rPr>
          <w:i/>
          <w:iCs/>
        </w:rPr>
      </w:pPr>
      <w:r w:rsidRPr="002E4D83">
        <w:rPr>
          <w:i/>
          <w:iCs/>
        </w:rPr>
        <w:t>Robert approaches jack and places a hand on his shoulder.</w:t>
      </w:r>
    </w:p>
    <w:p w14:paraId="4909835F" w14:textId="77777777" w:rsidR="002E4D83" w:rsidRPr="002E4D83" w:rsidRDefault="002E4D83" w:rsidP="002E4D83">
      <w:pPr>
        <w:rPr>
          <w:i/>
          <w:iCs/>
        </w:rPr>
      </w:pPr>
      <w:r w:rsidRPr="002E4D83">
        <w:rPr>
          <w:i/>
          <w:iCs/>
        </w:rPr>
        <w:t>[Camera – Switches to a medium shot showing Thomas sat down from a front facing angle, with Robert behind]</w:t>
      </w:r>
    </w:p>
    <w:p w14:paraId="0D01A3D7" w14:textId="77777777" w:rsidR="002E4D83" w:rsidRDefault="002E4D83" w:rsidP="002E4D83">
      <w:pPr>
        <w:ind w:left="720"/>
      </w:pPr>
      <w:proofErr w:type="gramStart"/>
      <w:r w:rsidRPr="003B61D9">
        <w:rPr>
          <w:b/>
          <w:bCs/>
        </w:rPr>
        <w:t>Robert(</w:t>
      </w:r>
      <w:proofErr w:type="gramEnd"/>
      <w:r w:rsidRPr="003B61D9">
        <w:rPr>
          <w:b/>
          <w:bCs/>
        </w:rPr>
        <w:t>attempting to comfort Jack)</w:t>
      </w:r>
      <w:r>
        <w:rPr>
          <w:b/>
          <w:bCs/>
        </w:rPr>
        <w:t xml:space="preserve">: </w:t>
      </w:r>
      <w:r>
        <w:t xml:space="preserve">your idea was the best one we had, and </w:t>
      </w:r>
      <w:proofErr w:type="spellStart"/>
      <w:r>
        <w:t>its</w:t>
      </w:r>
      <w:proofErr w:type="spellEnd"/>
      <w:r>
        <w:t xml:space="preserve"> not like you knew taking the cauldron home would cause this</w:t>
      </w:r>
    </w:p>
    <w:p w14:paraId="12F717CB" w14:textId="77777777" w:rsidR="002E4D83" w:rsidRPr="002E4D83" w:rsidRDefault="002E4D83" w:rsidP="002E4D83">
      <w:pPr>
        <w:rPr>
          <w:i/>
          <w:iCs/>
        </w:rPr>
      </w:pPr>
      <w:r w:rsidRPr="002E4D83">
        <w:rPr>
          <w:i/>
          <w:iCs/>
        </w:rPr>
        <w:t>[camera – switches to a medium shot of Eleanor who is now waving her arms to emphasise what she is saying]</w:t>
      </w:r>
    </w:p>
    <w:p w14:paraId="2C58926D" w14:textId="77777777" w:rsidR="002E4D83" w:rsidRDefault="002E4D83" w:rsidP="002E4D83">
      <w:pPr>
        <w:ind w:left="720"/>
      </w:pPr>
      <w:proofErr w:type="gramStart"/>
      <w:r>
        <w:rPr>
          <w:b/>
          <w:bCs/>
        </w:rPr>
        <w:t>Eleanor(</w:t>
      </w:r>
      <w:proofErr w:type="gramEnd"/>
      <w:r>
        <w:rPr>
          <w:b/>
          <w:bCs/>
        </w:rPr>
        <w:t>confused and annoyed):</w:t>
      </w:r>
      <w:r>
        <w:t xml:space="preserve"> This was Jacks idea? Why would you trust jack! All he does is cause problems for the rest of us.</w:t>
      </w:r>
    </w:p>
    <w:p w14:paraId="5CF6249B" w14:textId="77777777" w:rsidR="002E4D83" w:rsidRPr="002E4D83" w:rsidRDefault="002E4D83" w:rsidP="002E4D83">
      <w:pPr>
        <w:rPr>
          <w:i/>
          <w:iCs/>
        </w:rPr>
      </w:pPr>
      <w:r w:rsidRPr="002E4D83">
        <w:rPr>
          <w:i/>
          <w:iCs/>
        </w:rPr>
        <w:t>Robert turns to face Eleanor</w:t>
      </w:r>
    </w:p>
    <w:p w14:paraId="69E7334F" w14:textId="77777777" w:rsidR="002E4D83" w:rsidRPr="002E4D83" w:rsidRDefault="002E4D83" w:rsidP="002E4D83">
      <w:pPr>
        <w:rPr>
          <w:i/>
          <w:iCs/>
        </w:rPr>
      </w:pPr>
      <w:r w:rsidRPr="002E4D83">
        <w:rPr>
          <w:i/>
          <w:iCs/>
        </w:rPr>
        <w:t>[camera - switches to a medium shot of Robert and Eleanor, showing the space between then (the distance between them is further now than in previous shots)]</w:t>
      </w:r>
    </w:p>
    <w:p w14:paraId="65A85834" w14:textId="77777777" w:rsidR="002E4D83" w:rsidRDefault="002E4D83" w:rsidP="002E4D83">
      <w:pPr>
        <w:ind w:left="720"/>
      </w:pPr>
      <w:r>
        <w:rPr>
          <w:b/>
          <w:bCs/>
        </w:rPr>
        <w:t>Robert(defensive):</w:t>
      </w:r>
      <w:r>
        <w:t xml:space="preserve"> Leave Jack out of this!</w:t>
      </w:r>
    </w:p>
    <w:p w14:paraId="064CC26C" w14:textId="77777777" w:rsidR="002E4D83" w:rsidRPr="002E4D83" w:rsidRDefault="002E4D83" w:rsidP="002E4D83">
      <w:pPr>
        <w:rPr>
          <w:i/>
          <w:iCs/>
        </w:rPr>
      </w:pPr>
      <w:r w:rsidRPr="002E4D83">
        <w:rPr>
          <w:i/>
          <w:iCs/>
        </w:rPr>
        <w:t>Robert kneels next to jack</w:t>
      </w:r>
    </w:p>
    <w:p w14:paraId="49CB628E" w14:textId="77777777" w:rsidR="002E4D83" w:rsidRPr="002E4D83" w:rsidRDefault="002E4D83" w:rsidP="002E4D83">
      <w:pPr>
        <w:rPr>
          <w:i/>
          <w:iCs/>
        </w:rPr>
      </w:pPr>
      <w:r w:rsidRPr="002E4D83">
        <w:rPr>
          <w:i/>
          <w:iCs/>
        </w:rPr>
        <w:t>[Camera – switches back to medium shot of Thomas with Robert crouched next to him]</w:t>
      </w:r>
    </w:p>
    <w:p w14:paraId="1A90B9B4" w14:textId="77777777" w:rsidR="002E4D83" w:rsidRDefault="002E4D83" w:rsidP="002E4D83">
      <w:pPr>
        <w:ind w:left="720"/>
      </w:pPr>
      <w:r>
        <w:rPr>
          <w:b/>
          <w:bCs/>
        </w:rPr>
        <w:t xml:space="preserve">Robert(comforting): </w:t>
      </w:r>
      <w:r w:rsidRPr="00400EDA">
        <w:t>This isn’t your fault Jack, we all made mistakes. But now we need to keep moving forward</w:t>
      </w:r>
    </w:p>
    <w:p w14:paraId="3D30F93F" w14:textId="77777777" w:rsidR="002E4D83" w:rsidRPr="002E4D83" w:rsidRDefault="002E4D83" w:rsidP="002E4D83">
      <w:pPr>
        <w:rPr>
          <w:i/>
          <w:iCs/>
        </w:rPr>
      </w:pPr>
      <w:r w:rsidRPr="002E4D83">
        <w:rPr>
          <w:i/>
          <w:iCs/>
        </w:rPr>
        <w:t>Jack looks up at Robert</w:t>
      </w:r>
    </w:p>
    <w:p w14:paraId="1AD6AAF9" w14:textId="77777777" w:rsidR="002E4D83" w:rsidRDefault="002E4D83" w:rsidP="002E4D83">
      <w:pPr>
        <w:ind w:left="720"/>
      </w:pPr>
      <w:r>
        <w:rPr>
          <w:b/>
          <w:bCs/>
        </w:rPr>
        <w:t>Jack (through tears):</w:t>
      </w:r>
      <w:r>
        <w:t xml:space="preserve"> But how?</w:t>
      </w:r>
    </w:p>
    <w:p w14:paraId="3869D811" w14:textId="77777777" w:rsidR="002E4D83" w:rsidRDefault="002E4D83" w:rsidP="002E4D83">
      <w:pPr>
        <w:ind w:left="720"/>
      </w:pPr>
      <w:r>
        <w:rPr>
          <w:b/>
          <w:bCs/>
        </w:rPr>
        <w:t>Robert (Comforting):</w:t>
      </w:r>
      <w:r>
        <w:t xml:space="preserve"> I don’t know yet, but I believe you will figure this out. Remember what we talked about when we were hunting?</w:t>
      </w:r>
    </w:p>
    <w:p w14:paraId="4F92D433" w14:textId="77777777" w:rsidR="002E4D83" w:rsidRPr="002E4D83" w:rsidRDefault="002E4D83" w:rsidP="002E4D83">
      <w:pPr>
        <w:rPr>
          <w:i/>
          <w:iCs/>
        </w:rPr>
      </w:pPr>
      <w:r w:rsidRPr="002E4D83">
        <w:rPr>
          <w:i/>
          <w:iCs/>
        </w:rPr>
        <w:t xml:space="preserve">[camera – switches to a close up of </w:t>
      </w:r>
      <w:proofErr w:type="gramStart"/>
      <w:r w:rsidRPr="002E4D83">
        <w:rPr>
          <w:i/>
          <w:iCs/>
        </w:rPr>
        <w:t>jacks</w:t>
      </w:r>
      <w:proofErr w:type="gramEnd"/>
      <w:r w:rsidRPr="002E4D83">
        <w:rPr>
          <w:i/>
          <w:iCs/>
        </w:rPr>
        <w:t xml:space="preserve"> face]</w:t>
      </w:r>
    </w:p>
    <w:p w14:paraId="4EE38211" w14:textId="77777777" w:rsidR="002E4D83" w:rsidRDefault="002E4D83" w:rsidP="002E4D83">
      <w:pPr>
        <w:ind w:left="720"/>
      </w:pPr>
      <w:r>
        <w:rPr>
          <w:b/>
          <w:bCs/>
        </w:rPr>
        <w:t>Jack(concerned):</w:t>
      </w:r>
      <w:r>
        <w:t xml:space="preserve"> Yes, but I do not see how that’s </w:t>
      </w:r>
      <w:proofErr w:type="spellStart"/>
      <w:r>
        <w:t>relev</w:t>
      </w:r>
      <w:proofErr w:type="spellEnd"/>
      <w:r>
        <w:t>-</w:t>
      </w:r>
    </w:p>
    <w:p w14:paraId="0901A257" w14:textId="77777777" w:rsidR="002E4D83" w:rsidRPr="002E4D83" w:rsidRDefault="002E4D83" w:rsidP="002E4D83">
      <w:pPr>
        <w:rPr>
          <w:i/>
          <w:iCs/>
        </w:rPr>
      </w:pPr>
      <w:r w:rsidRPr="002E4D83">
        <w:rPr>
          <w:i/>
          <w:iCs/>
        </w:rPr>
        <w:lastRenderedPageBreak/>
        <w:t xml:space="preserve">[camera- camera snaps to a </w:t>
      </w:r>
      <w:proofErr w:type="gramStart"/>
      <w:r w:rsidRPr="002E4D83">
        <w:rPr>
          <w:i/>
          <w:iCs/>
        </w:rPr>
        <w:t>close up</w:t>
      </w:r>
      <w:proofErr w:type="gramEnd"/>
      <w:r w:rsidRPr="002E4D83">
        <w:rPr>
          <w:i/>
          <w:iCs/>
        </w:rPr>
        <w:t xml:space="preserve"> of Roberts face as he cuts Jack off]</w:t>
      </w:r>
    </w:p>
    <w:p w14:paraId="1EBDA71E" w14:textId="77777777" w:rsidR="002E4D83" w:rsidRDefault="002E4D83" w:rsidP="002E4D83">
      <w:pPr>
        <w:ind w:left="720"/>
      </w:pPr>
      <w:r>
        <w:rPr>
          <w:b/>
          <w:bCs/>
        </w:rPr>
        <w:t>Robert(confident):</w:t>
      </w:r>
      <w:r>
        <w:t xml:space="preserve"> These people need you jack. Make sure they get to </w:t>
      </w:r>
      <w:proofErr w:type="spellStart"/>
      <w:r>
        <w:t>Franham</w:t>
      </w:r>
      <w:proofErr w:type="spellEnd"/>
      <w:r>
        <w:t xml:space="preserve"> safely, me and Thomas still need to put things right</w:t>
      </w:r>
    </w:p>
    <w:p w14:paraId="6CC0F69F" w14:textId="77777777" w:rsidR="002E4D83" w:rsidRPr="002E4D83" w:rsidRDefault="002E4D83" w:rsidP="002E4D83">
      <w:pPr>
        <w:rPr>
          <w:i/>
          <w:iCs/>
        </w:rPr>
      </w:pPr>
      <w:r w:rsidRPr="002E4D83">
        <w:rPr>
          <w:i/>
          <w:iCs/>
        </w:rPr>
        <w:t xml:space="preserve">[Camera – switches back to a </w:t>
      </w:r>
      <w:proofErr w:type="gramStart"/>
      <w:r w:rsidRPr="002E4D83">
        <w:rPr>
          <w:i/>
          <w:iCs/>
        </w:rPr>
        <w:t>close up</w:t>
      </w:r>
      <w:proofErr w:type="gramEnd"/>
      <w:r w:rsidRPr="002E4D83">
        <w:rPr>
          <w:i/>
          <w:iCs/>
        </w:rPr>
        <w:t xml:space="preserve"> of Jacks face]</w:t>
      </w:r>
    </w:p>
    <w:p w14:paraId="41C231F7" w14:textId="77777777" w:rsidR="002E4D83" w:rsidRDefault="002E4D83" w:rsidP="002E4D83">
      <w:pPr>
        <w:ind w:left="720"/>
      </w:pPr>
      <w:r>
        <w:rPr>
          <w:b/>
          <w:bCs/>
        </w:rPr>
        <w:t>Jack (Angry and Worried):</w:t>
      </w:r>
      <w:r>
        <w:t xml:space="preserve"> Don’t leave me Robert, I can’t do this alone</w:t>
      </w:r>
    </w:p>
    <w:p w14:paraId="5203A27A" w14:textId="77777777" w:rsidR="002E4D83" w:rsidRPr="002E4D83" w:rsidRDefault="002E4D83" w:rsidP="002E4D83">
      <w:pPr>
        <w:rPr>
          <w:i/>
          <w:iCs/>
        </w:rPr>
      </w:pPr>
      <w:r w:rsidRPr="002E4D83">
        <w:rPr>
          <w:i/>
          <w:iCs/>
        </w:rPr>
        <w:t>[Camera – switches back to a medium shot from a front facing angle]</w:t>
      </w:r>
    </w:p>
    <w:p w14:paraId="707D02AD" w14:textId="77777777" w:rsidR="002E4D83" w:rsidRPr="002E4D83" w:rsidRDefault="002E4D83" w:rsidP="002E4D83">
      <w:pPr>
        <w:rPr>
          <w:i/>
          <w:iCs/>
        </w:rPr>
      </w:pPr>
      <w:r w:rsidRPr="002E4D83">
        <w:rPr>
          <w:i/>
          <w:iCs/>
        </w:rPr>
        <w:t>Robert once again places his hand on Jacks shoulder as a comfort</w:t>
      </w:r>
    </w:p>
    <w:p w14:paraId="06DC9752" w14:textId="77777777" w:rsidR="002E4D83" w:rsidRPr="002E4D83" w:rsidRDefault="002E4D83" w:rsidP="002E4D83">
      <w:pPr>
        <w:rPr>
          <w:i/>
          <w:iCs/>
        </w:rPr>
      </w:pPr>
      <w:r w:rsidRPr="002E4D83">
        <w:rPr>
          <w:i/>
          <w:iCs/>
        </w:rPr>
        <w:t>[camera – switches to a wide shot focusing on the back of Robert and Jack with Eleanor and Thomas over to the side]</w:t>
      </w:r>
    </w:p>
    <w:p w14:paraId="57A5CAA0" w14:textId="77777777" w:rsidR="002E4D83" w:rsidRPr="002E4D83" w:rsidRDefault="002E4D83" w:rsidP="002E4D83">
      <w:pPr>
        <w:rPr>
          <w:i/>
          <w:iCs/>
        </w:rPr>
      </w:pPr>
      <w:r w:rsidRPr="002E4D83">
        <w:rPr>
          <w:i/>
          <w:iCs/>
        </w:rPr>
        <w:t>Robert stands and begins to back towards the Rabbit carcass (Now facing the camera</w:t>
      </w:r>
    </w:p>
    <w:p w14:paraId="0E5B51EA" w14:textId="77777777" w:rsidR="002E4D83" w:rsidRPr="002E4D83" w:rsidRDefault="002E4D83" w:rsidP="002E4D83">
      <w:pPr>
        <w:rPr>
          <w:i/>
          <w:iCs/>
        </w:rPr>
      </w:pPr>
      <w:r w:rsidRPr="002E4D83">
        <w:rPr>
          <w:i/>
          <w:iCs/>
        </w:rPr>
        <w:t>Robert looks over his shoulder</w:t>
      </w:r>
    </w:p>
    <w:p w14:paraId="60624629" w14:textId="77777777" w:rsidR="002E4D83" w:rsidRPr="002E4D83" w:rsidRDefault="002E4D83" w:rsidP="002E4D83">
      <w:pPr>
        <w:rPr>
          <w:i/>
          <w:iCs/>
        </w:rPr>
      </w:pPr>
      <w:r w:rsidRPr="002E4D83">
        <w:rPr>
          <w:i/>
          <w:iCs/>
        </w:rPr>
        <w:t xml:space="preserve">[camera – switches to a </w:t>
      </w:r>
      <w:proofErr w:type="gramStart"/>
      <w:r w:rsidRPr="002E4D83">
        <w:rPr>
          <w:i/>
          <w:iCs/>
        </w:rPr>
        <w:t>close up</w:t>
      </w:r>
      <w:proofErr w:type="gramEnd"/>
      <w:r w:rsidRPr="002E4D83">
        <w:rPr>
          <w:i/>
          <w:iCs/>
        </w:rPr>
        <w:t xml:space="preserve"> shot of Roberts face] </w:t>
      </w:r>
    </w:p>
    <w:p w14:paraId="352A9007" w14:textId="77777777" w:rsidR="002E4D83" w:rsidRDefault="002E4D83" w:rsidP="002E4D83">
      <w:r>
        <w:rPr>
          <w:b/>
          <w:bCs/>
        </w:rPr>
        <w:tab/>
      </w:r>
      <w:proofErr w:type="gramStart"/>
      <w:r>
        <w:rPr>
          <w:b/>
          <w:bCs/>
        </w:rPr>
        <w:t>Robert(</w:t>
      </w:r>
      <w:proofErr w:type="gramEnd"/>
      <w:r>
        <w:rPr>
          <w:b/>
          <w:bCs/>
        </w:rPr>
        <w:t xml:space="preserve">Confident and comforting): </w:t>
      </w:r>
      <w:r w:rsidRPr="00B2561E">
        <w:t>I believe in you Jack</w:t>
      </w:r>
    </w:p>
    <w:p w14:paraId="3CE41D0F" w14:textId="77777777" w:rsidR="002E4D83" w:rsidRPr="002E4D83" w:rsidRDefault="002E4D83" w:rsidP="002E4D83">
      <w:pPr>
        <w:rPr>
          <w:i/>
          <w:iCs/>
        </w:rPr>
      </w:pPr>
      <w:r w:rsidRPr="002E4D83">
        <w:rPr>
          <w:i/>
          <w:iCs/>
        </w:rPr>
        <w:t>Robert picks up the rabbit carcass and looks at it</w:t>
      </w:r>
    </w:p>
    <w:p w14:paraId="163B8AFD" w14:textId="77777777" w:rsidR="002E4D83" w:rsidRPr="002E4D83" w:rsidRDefault="002E4D83" w:rsidP="002E4D83">
      <w:pPr>
        <w:rPr>
          <w:i/>
          <w:iCs/>
        </w:rPr>
      </w:pPr>
      <w:r w:rsidRPr="002E4D83">
        <w:rPr>
          <w:i/>
          <w:iCs/>
        </w:rPr>
        <w:t>[Camera – close shot of Robert looking the rabbit in the eyes from a side angle]</w:t>
      </w:r>
    </w:p>
    <w:p w14:paraId="054FCAC7" w14:textId="77777777" w:rsidR="002E4D83" w:rsidRDefault="002E4D83" w:rsidP="002E4D83">
      <w:pPr>
        <w:ind w:left="720"/>
      </w:pPr>
      <w:r>
        <w:rPr>
          <w:b/>
          <w:bCs/>
        </w:rPr>
        <w:t xml:space="preserve">Robert (with a hint of regret in his voice): </w:t>
      </w:r>
      <w:r>
        <w:t>I guess you’re not the only blood on my hands today little guy.</w:t>
      </w:r>
    </w:p>
    <w:p w14:paraId="6122F6FA" w14:textId="77777777" w:rsidR="002E4D83" w:rsidRPr="002E4D83" w:rsidRDefault="002E4D83" w:rsidP="002E4D83">
      <w:pPr>
        <w:rPr>
          <w:i/>
          <w:iCs/>
        </w:rPr>
      </w:pPr>
      <w:r w:rsidRPr="002E4D83">
        <w:rPr>
          <w:i/>
          <w:iCs/>
        </w:rPr>
        <w:t>[camera - focuses on the Rabbit carcass]</w:t>
      </w:r>
    </w:p>
    <w:p w14:paraId="1569C7FD" w14:textId="77777777" w:rsidR="002E4D83" w:rsidRPr="002E4D83" w:rsidRDefault="002E4D83" w:rsidP="002E4D83">
      <w:pPr>
        <w:rPr>
          <w:i/>
          <w:iCs/>
        </w:rPr>
      </w:pPr>
      <w:r w:rsidRPr="002E4D83">
        <w:rPr>
          <w:i/>
          <w:iCs/>
        </w:rPr>
        <w:t>Robert cuts the rabbit open, before putting it in the fire to cook</w:t>
      </w:r>
    </w:p>
    <w:p w14:paraId="1629EF5B" w14:textId="77777777" w:rsidR="002E4D83" w:rsidRPr="002E4D83" w:rsidRDefault="002E4D83" w:rsidP="002E4D83">
      <w:pPr>
        <w:rPr>
          <w:i/>
          <w:iCs/>
        </w:rPr>
      </w:pPr>
      <w:r w:rsidRPr="002E4D83">
        <w:rPr>
          <w:i/>
          <w:iCs/>
        </w:rPr>
        <w:t>[camera – follows the rabbit into the fire]</w:t>
      </w:r>
    </w:p>
    <w:p w14:paraId="61D0439C" w14:textId="77777777" w:rsidR="002E4D83" w:rsidRPr="002E4D83" w:rsidRDefault="002E4D83" w:rsidP="002E4D83">
      <w:pPr>
        <w:rPr>
          <w:i/>
          <w:iCs/>
        </w:rPr>
      </w:pPr>
      <w:r w:rsidRPr="002E4D83">
        <w:rPr>
          <w:i/>
          <w:iCs/>
        </w:rPr>
        <w:t xml:space="preserve">[camera – medium shot of Robert as he turns to look at </w:t>
      </w:r>
      <w:proofErr w:type="spellStart"/>
      <w:r w:rsidRPr="002E4D83">
        <w:rPr>
          <w:i/>
          <w:iCs/>
        </w:rPr>
        <w:t>Churt</w:t>
      </w:r>
      <w:proofErr w:type="spellEnd"/>
      <w:r w:rsidRPr="002E4D83">
        <w:rPr>
          <w:i/>
          <w:iCs/>
        </w:rPr>
        <w:t>]</w:t>
      </w:r>
    </w:p>
    <w:p w14:paraId="0DBE9170" w14:textId="77777777" w:rsidR="002E4D83" w:rsidRPr="002E4D83" w:rsidRDefault="002E4D83" w:rsidP="002E4D83">
      <w:pPr>
        <w:rPr>
          <w:i/>
          <w:iCs/>
        </w:rPr>
      </w:pPr>
      <w:r w:rsidRPr="002E4D83">
        <w:rPr>
          <w:i/>
          <w:iCs/>
        </w:rPr>
        <w:t xml:space="preserve">Robert takes one last look at the Remains of </w:t>
      </w:r>
      <w:proofErr w:type="spellStart"/>
      <w:r w:rsidRPr="002E4D83">
        <w:rPr>
          <w:i/>
          <w:iCs/>
        </w:rPr>
        <w:t>Churt</w:t>
      </w:r>
      <w:proofErr w:type="spellEnd"/>
    </w:p>
    <w:p w14:paraId="62DE4064" w14:textId="77777777" w:rsidR="002E4D83" w:rsidRPr="002E4D83" w:rsidRDefault="002E4D83" w:rsidP="002E4D83">
      <w:pPr>
        <w:rPr>
          <w:i/>
          <w:iCs/>
        </w:rPr>
      </w:pPr>
      <w:r w:rsidRPr="002E4D83">
        <w:rPr>
          <w:i/>
          <w:iCs/>
        </w:rPr>
        <w:t xml:space="preserve">[camera – slowly turns to look at the now destroyed </w:t>
      </w:r>
      <w:proofErr w:type="spellStart"/>
      <w:r w:rsidRPr="002E4D83">
        <w:rPr>
          <w:i/>
          <w:iCs/>
        </w:rPr>
        <w:t>Churt</w:t>
      </w:r>
      <w:proofErr w:type="spellEnd"/>
      <w:r w:rsidRPr="002E4D83">
        <w:rPr>
          <w:i/>
          <w:iCs/>
        </w:rPr>
        <w:t xml:space="preserve"> with Roberts body obscuring the </w:t>
      </w:r>
      <w:proofErr w:type="spellStart"/>
      <w:r w:rsidRPr="002E4D83">
        <w:rPr>
          <w:i/>
          <w:iCs/>
        </w:rPr>
        <w:t>veiw</w:t>
      </w:r>
      <w:proofErr w:type="spellEnd"/>
      <w:r w:rsidRPr="002E4D83">
        <w:rPr>
          <w:i/>
          <w:iCs/>
        </w:rPr>
        <w:t>]</w:t>
      </w:r>
    </w:p>
    <w:p w14:paraId="0C411AF6" w14:textId="7D7F2727" w:rsidR="002E4D83" w:rsidRPr="002E4D83" w:rsidRDefault="002E4D83" w:rsidP="002E4D83">
      <w:pPr>
        <w:rPr>
          <w:i/>
          <w:iCs/>
        </w:rPr>
      </w:pPr>
      <w:r w:rsidRPr="002E4D83">
        <w:rPr>
          <w:i/>
          <w:iCs/>
        </w:rPr>
        <w:t xml:space="preserve">[camera – remains focused on </w:t>
      </w:r>
      <w:proofErr w:type="spellStart"/>
      <w:r w:rsidRPr="002E4D83">
        <w:rPr>
          <w:i/>
          <w:iCs/>
        </w:rPr>
        <w:t>churt</w:t>
      </w:r>
      <w:proofErr w:type="spellEnd"/>
      <w:r w:rsidRPr="002E4D83">
        <w:rPr>
          <w:i/>
          <w:iCs/>
        </w:rPr>
        <w:t xml:space="preserve"> but raises up above Robert, showing off the destruction clearly] </w:t>
      </w:r>
    </w:p>
    <w:p w14:paraId="38B3F847" w14:textId="77777777" w:rsidR="002E4D83" w:rsidRPr="002E4D83" w:rsidRDefault="002E4D83" w:rsidP="002E4D83">
      <w:pPr>
        <w:rPr>
          <w:i/>
          <w:iCs/>
        </w:rPr>
      </w:pPr>
      <w:r w:rsidRPr="002E4D83">
        <w:rPr>
          <w:i/>
          <w:iCs/>
        </w:rPr>
        <w:t>[camera – cuts to a medium shot of Robert and Thomas, with the fire to the left of them]</w:t>
      </w:r>
    </w:p>
    <w:p w14:paraId="6B489C60" w14:textId="77777777" w:rsidR="002E4D83" w:rsidRPr="002E4D83" w:rsidRDefault="002E4D83" w:rsidP="002E4D83">
      <w:pPr>
        <w:rPr>
          <w:i/>
          <w:iCs/>
        </w:rPr>
      </w:pPr>
      <w:r w:rsidRPr="002E4D83">
        <w:rPr>
          <w:i/>
          <w:iCs/>
        </w:rPr>
        <w:t>Robert turns to Thomas</w:t>
      </w:r>
    </w:p>
    <w:p w14:paraId="5BA3EDE2" w14:textId="77777777" w:rsidR="002E4D83" w:rsidRPr="002E4D83" w:rsidRDefault="002E4D83" w:rsidP="002E4D83">
      <w:pPr>
        <w:rPr>
          <w:i/>
          <w:iCs/>
        </w:rPr>
      </w:pPr>
      <w:r w:rsidRPr="002E4D83">
        <w:rPr>
          <w:i/>
          <w:iCs/>
        </w:rPr>
        <w:t xml:space="preserve">[camera – switches to a </w:t>
      </w:r>
      <w:proofErr w:type="gramStart"/>
      <w:r w:rsidRPr="002E4D83">
        <w:rPr>
          <w:i/>
          <w:iCs/>
        </w:rPr>
        <w:t>close up</w:t>
      </w:r>
      <w:proofErr w:type="gramEnd"/>
      <w:r w:rsidRPr="002E4D83">
        <w:rPr>
          <w:i/>
          <w:iCs/>
        </w:rPr>
        <w:t xml:space="preserve"> shot of Roberts face]</w:t>
      </w:r>
    </w:p>
    <w:p w14:paraId="3AE9DD3B" w14:textId="77777777" w:rsidR="002E4D83" w:rsidRDefault="002E4D83" w:rsidP="002E4D83">
      <w:pPr>
        <w:ind w:left="720"/>
      </w:pPr>
      <w:r w:rsidRPr="009948A0">
        <w:rPr>
          <w:b/>
          <w:bCs/>
        </w:rPr>
        <w:t>Robert (Faking Confidence):</w:t>
      </w:r>
      <w:r>
        <w:t xml:space="preserve"> Well Thomas, are you ready to end this? We’ve got to get this to the church before the witch can catch us.</w:t>
      </w:r>
    </w:p>
    <w:p w14:paraId="38D8EA04" w14:textId="77777777" w:rsidR="002E4D83" w:rsidRPr="002E4D83" w:rsidRDefault="002E4D83" w:rsidP="002E4D83">
      <w:pPr>
        <w:rPr>
          <w:i/>
          <w:iCs/>
        </w:rPr>
      </w:pPr>
      <w:r w:rsidRPr="002E4D83">
        <w:rPr>
          <w:i/>
          <w:iCs/>
        </w:rPr>
        <w:t>[Camera – switches to a medium shot of Thomas]</w:t>
      </w:r>
    </w:p>
    <w:p w14:paraId="74965D2A" w14:textId="77777777" w:rsidR="002E4D83" w:rsidRDefault="002E4D83" w:rsidP="002E4D83">
      <w:r>
        <w:tab/>
      </w:r>
      <w:proofErr w:type="gramStart"/>
      <w:r w:rsidRPr="009948A0">
        <w:rPr>
          <w:b/>
          <w:bCs/>
        </w:rPr>
        <w:t>Thomas(</w:t>
      </w:r>
      <w:proofErr w:type="gramEnd"/>
      <w:r w:rsidRPr="009948A0">
        <w:rPr>
          <w:b/>
          <w:bCs/>
        </w:rPr>
        <w:t>Scared, but mimicking Robert confidence):</w:t>
      </w:r>
      <w:r>
        <w:t xml:space="preserve"> </w:t>
      </w:r>
      <w:proofErr w:type="spellStart"/>
      <w:r>
        <w:t>Its</w:t>
      </w:r>
      <w:proofErr w:type="spellEnd"/>
      <w:r>
        <w:t xml:space="preserve"> about time you asked</w:t>
      </w:r>
    </w:p>
    <w:p w14:paraId="4780F990" w14:textId="77777777" w:rsidR="002E4D83" w:rsidRPr="002E4D83" w:rsidRDefault="002E4D83" w:rsidP="002E4D83">
      <w:pPr>
        <w:rPr>
          <w:i/>
          <w:iCs/>
        </w:rPr>
      </w:pPr>
      <w:r w:rsidRPr="002E4D83">
        <w:rPr>
          <w:i/>
          <w:iCs/>
        </w:rPr>
        <w:t>[Camera – switches to a medium shot of Robert and Thomas’s Backs]</w:t>
      </w:r>
    </w:p>
    <w:p w14:paraId="39F2D2F8" w14:textId="77777777" w:rsidR="002E4D83" w:rsidRPr="002E4D83" w:rsidRDefault="002E4D83" w:rsidP="002E4D83">
      <w:pPr>
        <w:rPr>
          <w:i/>
          <w:iCs/>
        </w:rPr>
      </w:pPr>
      <w:r w:rsidRPr="002E4D83">
        <w:rPr>
          <w:i/>
          <w:iCs/>
        </w:rPr>
        <w:t xml:space="preserve">Thomas grabs </w:t>
      </w:r>
      <w:proofErr w:type="gramStart"/>
      <w:r w:rsidRPr="002E4D83">
        <w:rPr>
          <w:i/>
          <w:iCs/>
        </w:rPr>
        <w:t>Roberts</w:t>
      </w:r>
      <w:proofErr w:type="gramEnd"/>
      <w:r w:rsidRPr="002E4D83">
        <w:rPr>
          <w:i/>
          <w:iCs/>
        </w:rPr>
        <w:t xml:space="preserve"> arm Tightly and they both begin walking towards </w:t>
      </w:r>
      <w:proofErr w:type="spellStart"/>
      <w:r w:rsidRPr="002E4D83">
        <w:rPr>
          <w:i/>
          <w:iCs/>
        </w:rPr>
        <w:t>Frensham</w:t>
      </w:r>
      <w:proofErr w:type="spellEnd"/>
    </w:p>
    <w:p w14:paraId="33943CC6" w14:textId="120E00C0" w:rsidR="002E4D83" w:rsidRPr="002E4D83" w:rsidRDefault="002E4D83" w:rsidP="002E4D83">
      <w:pPr>
        <w:rPr>
          <w:i/>
          <w:iCs/>
        </w:rPr>
      </w:pPr>
      <w:r w:rsidRPr="002E4D83">
        <w:rPr>
          <w:i/>
          <w:iCs/>
        </w:rPr>
        <w:t xml:space="preserve">[Camera – switches to a </w:t>
      </w:r>
      <w:proofErr w:type="gramStart"/>
      <w:r w:rsidRPr="002E4D83">
        <w:rPr>
          <w:i/>
          <w:iCs/>
        </w:rPr>
        <w:t>close up</w:t>
      </w:r>
      <w:proofErr w:type="gramEnd"/>
      <w:r w:rsidRPr="002E4D83">
        <w:rPr>
          <w:i/>
          <w:iCs/>
        </w:rPr>
        <w:t xml:space="preserve"> shot showing both of their faces as they talk</w:t>
      </w:r>
      <w:r w:rsidRPr="002E4D83">
        <w:rPr>
          <w:i/>
          <w:iCs/>
        </w:rPr>
        <w:t>]</w:t>
      </w:r>
    </w:p>
    <w:p w14:paraId="58EC591C" w14:textId="77777777" w:rsidR="002E4D83" w:rsidRDefault="002E4D83" w:rsidP="002E4D83">
      <w:r>
        <w:lastRenderedPageBreak/>
        <w:tab/>
      </w:r>
      <w:r w:rsidRPr="00EA713B">
        <w:rPr>
          <w:b/>
          <w:bCs/>
        </w:rPr>
        <w:t>Thomas(scared):</w:t>
      </w:r>
      <w:r>
        <w:t xml:space="preserve"> Do we really need to do this? The witch must know what </w:t>
      </w:r>
      <w:proofErr w:type="spellStart"/>
      <w:r>
        <w:t>were</w:t>
      </w:r>
      <w:proofErr w:type="spellEnd"/>
      <w:r>
        <w:t xml:space="preserve"> planning</w:t>
      </w:r>
    </w:p>
    <w:p w14:paraId="7E237790" w14:textId="77777777" w:rsidR="002E4D83" w:rsidRDefault="002E4D83" w:rsidP="002E4D83">
      <w:pPr>
        <w:ind w:left="720"/>
      </w:pPr>
      <w:r w:rsidRPr="009948A0">
        <w:rPr>
          <w:b/>
          <w:bCs/>
        </w:rPr>
        <w:t>Robert(dismissive):</w:t>
      </w:r>
      <w:r>
        <w:t xml:space="preserve"> you don’t need to come if you are scared, but I need to put things right. We </w:t>
      </w:r>
      <w:proofErr w:type="spellStart"/>
      <w:proofErr w:type="gramStart"/>
      <w:r>
        <w:t>cant</w:t>
      </w:r>
      <w:proofErr w:type="spellEnd"/>
      <w:proofErr w:type="gramEnd"/>
      <w:r>
        <w:t xml:space="preserve"> let the witch hold this much power</w:t>
      </w:r>
    </w:p>
    <w:p w14:paraId="31AEBAD6" w14:textId="77777777" w:rsidR="002E4D83" w:rsidRDefault="002E4D83" w:rsidP="002E4D83">
      <w:r>
        <w:tab/>
      </w:r>
      <w:proofErr w:type="gramStart"/>
      <w:r w:rsidRPr="009948A0">
        <w:rPr>
          <w:b/>
          <w:bCs/>
        </w:rPr>
        <w:t>Thomas(</w:t>
      </w:r>
      <w:proofErr w:type="gramEnd"/>
      <w:r w:rsidRPr="009948A0">
        <w:rPr>
          <w:b/>
          <w:bCs/>
        </w:rPr>
        <w:t>Faking confidence):</w:t>
      </w:r>
      <w:r>
        <w:t xml:space="preserve"> No way. We’re finishing this together</w:t>
      </w:r>
    </w:p>
    <w:p w14:paraId="17427066" w14:textId="77777777" w:rsidR="002E4D83" w:rsidRPr="002E4D83" w:rsidRDefault="002E4D83" w:rsidP="002E4D83">
      <w:pPr>
        <w:rPr>
          <w:i/>
          <w:iCs/>
        </w:rPr>
      </w:pPr>
      <w:r w:rsidRPr="002E4D83">
        <w:rPr>
          <w:i/>
          <w:iCs/>
        </w:rPr>
        <w:t>[Camera – switches to a long shot as the Robert and Thomas walk away from the camera]</w:t>
      </w:r>
    </w:p>
    <w:p w14:paraId="6ADEA58F" w14:textId="77777777" w:rsidR="002E4D83" w:rsidRPr="002E4D83" w:rsidRDefault="002E4D83" w:rsidP="002E4D83">
      <w:pPr>
        <w:rPr>
          <w:i/>
          <w:iCs/>
        </w:rPr>
      </w:pPr>
      <w:r w:rsidRPr="002E4D83">
        <w:rPr>
          <w:i/>
          <w:iCs/>
        </w:rPr>
        <w:t xml:space="preserve">[Camera – </w:t>
      </w:r>
      <w:proofErr w:type="gramStart"/>
      <w:r w:rsidRPr="002E4D83">
        <w:rPr>
          <w:i/>
          <w:iCs/>
        </w:rPr>
        <w:t>rises up</w:t>
      </w:r>
      <w:proofErr w:type="gramEnd"/>
      <w:r w:rsidRPr="002E4D83">
        <w:rPr>
          <w:i/>
          <w:iCs/>
        </w:rPr>
        <w:t xml:space="preserve"> to show </w:t>
      </w:r>
      <w:proofErr w:type="spellStart"/>
      <w:r w:rsidRPr="002E4D83">
        <w:rPr>
          <w:i/>
          <w:iCs/>
        </w:rPr>
        <w:t>Frensham</w:t>
      </w:r>
      <w:proofErr w:type="spellEnd"/>
      <w:r w:rsidRPr="002E4D83">
        <w:rPr>
          <w:i/>
          <w:iCs/>
        </w:rPr>
        <w:t xml:space="preserve"> in the distance]</w:t>
      </w:r>
    </w:p>
    <w:p w14:paraId="7A825B1A" w14:textId="77777777" w:rsidR="002E4D83" w:rsidRPr="002E4D83" w:rsidRDefault="002E4D83" w:rsidP="002E4D83">
      <w:pPr>
        <w:rPr>
          <w:i/>
          <w:iCs/>
        </w:rPr>
      </w:pPr>
      <w:r w:rsidRPr="002E4D83">
        <w:rPr>
          <w:i/>
          <w:iCs/>
        </w:rPr>
        <w:t>[Camera – looks up towards the sky, as the moon moves across the sky]</w:t>
      </w:r>
    </w:p>
    <w:p w14:paraId="75EDF3E5" w14:textId="77777777" w:rsidR="002E4D83" w:rsidRPr="002E4D83" w:rsidRDefault="002E4D83" w:rsidP="002E4D83">
      <w:pPr>
        <w:rPr>
          <w:i/>
          <w:iCs/>
        </w:rPr>
      </w:pPr>
      <w:r w:rsidRPr="002E4D83">
        <w:rPr>
          <w:i/>
          <w:iCs/>
        </w:rPr>
        <w:t xml:space="preserve">[Camera – moves back down, showing Robert and Thomas have got closer to </w:t>
      </w:r>
      <w:proofErr w:type="spellStart"/>
      <w:r w:rsidRPr="002E4D83">
        <w:rPr>
          <w:i/>
          <w:iCs/>
        </w:rPr>
        <w:t>Frensham</w:t>
      </w:r>
      <w:proofErr w:type="spellEnd"/>
      <w:r w:rsidRPr="002E4D83">
        <w:rPr>
          <w:i/>
          <w:iCs/>
        </w:rPr>
        <w:t>]</w:t>
      </w:r>
    </w:p>
    <w:p w14:paraId="44B29758" w14:textId="77777777" w:rsidR="002E4D83" w:rsidRDefault="002E4D83" w:rsidP="002E4D83">
      <w:pPr>
        <w:jc w:val="center"/>
      </w:pPr>
      <w:r>
        <w:t>(Next scene Begins)</w:t>
      </w:r>
    </w:p>
    <w:p w14:paraId="1D68726E" w14:textId="77777777" w:rsidR="001D1221" w:rsidRDefault="001D1221" w:rsidP="00171641">
      <w:pPr>
        <w:sectPr w:rsidR="001D1221" w:rsidSect="006541FE">
          <w:headerReference w:type="default" r:id="rId22"/>
          <w:footerReference w:type="default" r:id="rId23"/>
          <w:headerReference w:type="first" r:id="rId24"/>
          <w:pgSz w:w="11906" w:h="16838"/>
          <w:pgMar w:top="720" w:right="720" w:bottom="720" w:left="720" w:header="708" w:footer="708" w:gutter="0"/>
          <w:pgNumType w:start="0"/>
          <w:cols w:space="708"/>
          <w:titlePg/>
          <w:docGrid w:linePitch="360"/>
        </w:sectPr>
      </w:pPr>
    </w:p>
    <w:p w14:paraId="2B1DF7D3" w14:textId="77777777" w:rsidR="001D1221" w:rsidRDefault="001D1221" w:rsidP="001D1221">
      <w:pPr>
        <w:jc w:val="center"/>
        <w:rPr>
          <w:sz w:val="52"/>
          <w:szCs w:val="52"/>
        </w:rPr>
      </w:pPr>
    </w:p>
    <w:p w14:paraId="56AE7DCF" w14:textId="77777777" w:rsidR="001D1221" w:rsidRDefault="001D1221" w:rsidP="001D1221">
      <w:pPr>
        <w:jc w:val="center"/>
        <w:rPr>
          <w:sz w:val="52"/>
          <w:szCs w:val="52"/>
        </w:rPr>
      </w:pPr>
    </w:p>
    <w:p w14:paraId="201F87CB" w14:textId="77777777" w:rsidR="001D1221" w:rsidRDefault="001D1221" w:rsidP="001D1221">
      <w:pPr>
        <w:jc w:val="center"/>
        <w:rPr>
          <w:sz w:val="52"/>
          <w:szCs w:val="52"/>
        </w:rPr>
      </w:pPr>
    </w:p>
    <w:p w14:paraId="18E81CD4" w14:textId="77777777" w:rsidR="001D1221" w:rsidRDefault="001D1221" w:rsidP="001D1221">
      <w:pPr>
        <w:jc w:val="center"/>
        <w:rPr>
          <w:sz w:val="52"/>
          <w:szCs w:val="52"/>
        </w:rPr>
      </w:pPr>
    </w:p>
    <w:p w14:paraId="670C18E3" w14:textId="77777777" w:rsidR="001D1221" w:rsidRDefault="001D1221" w:rsidP="001D1221">
      <w:pPr>
        <w:jc w:val="center"/>
        <w:rPr>
          <w:sz w:val="52"/>
          <w:szCs w:val="52"/>
        </w:rPr>
      </w:pPr>
    </w:p>
    <w:p w14:paraId="0D5B2267" w14:textId="1BA6BF78" w:rsidR="001D1221" w:rsidRPr="001D1221" w:rsidRDefault="001D1221" w:rsidP="001D1221">
      <w:pPr>
        <w:jc w:val="center"/>
        <w:rPr>
          <w:sz w:val="52"/>
          <w:szCs w:val="52"/>
        </w:rPr>
      </w:pPr>
      <w:r>
        <w:rPr>
          <w:sz w:val="52"/>
          <w:szCs w:val="52"/>
        </w:rPr>
        <w:t>Asset Budget</w:t>
      </w:r>
    </w:p>
    <w:p w14:paraId="10E41724" w14:textId="2D4F6798" w:rsidR="001D1221" w:rsidRPr="001D1221" w:rsidRDefault="001D1221" w:rsidP="001D1221">
      <w:pPr>
        <w:jc w:val="center"/>
        <w:rPr>
          <w:sz w:val="56"/>
          <w:szCs w:val="56"/>
        </w:rPr>
      </w:pPr>
      <w:r>
        <w:br w:type="page"/>
      </w:r>
    </w:p>
    <w:p w14:paraId="79D852BE" w14:textId="47644745" w:rsidR="001D1221" w:rsidRDefault="001D1221" w:rsidP="00171641">
      <w:r>
        <w:rPr>
          <w:noProof/>
        </w:rPr>
        <w:lastRenderedPageBreak/>
        <w:drawing>
          <wp:anchor distT="0" distB="0" distL="114300" distR="114300" simplePos="0" relativeHeight="251682816" behindDoc="0" locked="0" layoutInCell="1" allowOverlap="1" wp14:anchorId="307E2868" wp14:editId="6D0EF130">
            <wp:simplePos x="0" y="0"/>
            <wp:positionH relativeFrom="margin">
              <wp:align>center</wp:align>
            </wp:positionH>
            <wp:positionV relativeFrom="paragraph">
              <wp:posOffset>336550</wp:posOffset>
            </wp:positionV>
            <wp:extent cx="10201275" cy="4721860"/>
            <wp:effectExtent l="0" t="0" r="9525" b="2540"/>
            <wp:wrapSquare wrapText="bothSides"/>
            <wp:docPr id="18" name="Picture 1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10201275" cy="4721860"/>
                    </a:xfrm>
                    <a:prstGeom prst="rect">
                      <a:avLst/>
                    </a:prstGeom>
                  </pic:spPr>
                </pic:pic>
              </a:graphicData>
            </a:graphic>
            <wp14:sizeRelH relativeFrom="page">
              <wp14:pctWidth>0</wp14:pctWidth>
            </wp14:sizeRelH>
            <wp14:sizeRelV relativeFrom="page">
              <wp14:pctHeight>0</wp14:pctHeight>
            </wp14:sizeRelV>
          </wp:anchor>
        </w:drawing>
      </w:r>
    </w:p>
    <w:p w14:paraId="035865AE" w14:textId="16DFB164" w:rsidR="001D1221" w:rsidRDefault="001D1221" w:rsidP="00171641"/>
    <w:p w14:paraId="59433265" w14:textId="20A8C304" w:rsidR="001D1221" w:rsidRDefault="001D1221" w:rsidP="00171641"/>
    <w:p w14:paraId="1F3714DA" w14:textId="69F3C1F2" w:rsidR="001D1221" w:rsidRDefault="001D1221">
      <w:r>
        <w:br w:type="page"/>
      </w:r>
    </w:p>
    <w:p w14:paraId="0AA971B1" w14:textId="54DF7A15" w:rsidR="001D1221" w:rsidRDefault="001D1221" w:rsidP="00171641"/>
    <w:p w14:paraId="1C5B4B1A" w14:textId="65920A4B" w:rsidR="001D1221" w:rsidRDefault="001D1221">
      <w:r>
        <w:rPr>
          <w:noProof/>
        </w:rPr>
        <w:drawing>
          <wp:inline distT="0" distB="0" distL="0" distR="0" wp14:anchorId="2EA1CAFF" wp14:editId="31BD54DA">
            <wp:extent cx="9777730" cy="4478655"/>
            <wp:effectExtent l="0" t="0" r="0" b="0"/>
            <wp:docPr id="22" name="Picture 22"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a:blip r:embed="rId26">
                      <a:extLst>
                        <a:ext uri="{28A0092B-C50C-407E-A947-70E740481C1C}">
                          <a14:useLocalDpi xmlns:a14="http://schemas.microsoft.com/office/drawing/2010/main" val="0"/>
                        </a:ext>
                      </a:extLst>
                    </a:blip>
                    <a:stretch>
                      <a:fillRect/>
                    </a:stretch>
                  </pic:blipFill>
                  <pic:spPr>
                    <a:xfrm>
                      <a:off x="0" y="0"/>
                      <a:ext cx="9777730" cy="4478655"/>
                    </a:xfrm>
                    <a:prstGeom prst="rect">
                      <a:avLst/>
                    </a:prstGeom>
                  </pic:spPr>
                </pic:pic>
              </a:graphicData>
            </a:graphic>
          </wp:inline>
        </w:drawing>
      </w:r>
      <w:r>
        <w:br w:type="page"/>
      </w:r>
    </w:p>
    <w:p w14:paraId="675577BD" w14:textId="7FF2A2E5" w:rsidR="00171641" w:rsidRDefault="001D1221" w:rsidP="00171641">
      <w:r>
        <w:rPr>
          <w:noProof/>
        </w:rPr>
        <w:lastRenderedPageBreak/>
        <w:drawing>
          <wp:inline distT="0" distB="0" distL="0" distR="0" wp14:anchorId="39F496D5" wp14:editId="168B7ACC">
            <wp:extent cx="9777730" cy="4519295"/>
            <wp:effectExtent l="0" t="0" r="0" b="0"/>
            <wp:docPr id="23" name="Picture 23"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10;&#10;Description automatically generated with medium confidence"/>
                    <pic:cNvPicPr/>
                  </pic:nvPicPr>
                  <pic:blipFill>
                    <a:blip r:embed="rId27">
                      <a:extLst>
                        <a:ext uri="{28A0092B-C50C-407E-A947-70E740481C1C}">
                          <a14:useLocalDpi xmlns:a14="http://schemas.microsoft.com/office/drawing/2010/main" val="0"/>
                        </a:ext>
                      </a:extLst>
                    </a:blip>
                    <a:stretch>
                      <a:fillRect/>
                    </a:stretch>
                  </pic:blipFill>
                  <pic:spPr>
                    <a:xfrm>
                      <a:off x="0" y="0"/>
                      <a:ext cx="9777730" cy="4519295"/>
                    </a:xfrm>
                    <a:prstGeom prst="rect">
                      <a:avLst/>
                    </a:prstGeom>
                  </pic:spPr>
                </pic:pic>
              </a:graphicData>
            </a:graphic>
          </wp:inline>
        </w:drawing>
      </w:r>
    </w:p>
    <w:p w14:paraId="1A6033A3" w14:textId="5544DCC4" w:rsidR="001D1221" w:rsidRDefault="001D1221" w:rsidP="00171641"/>
    <w:p w14:paraId="4DD639F2" w14:textId="2E79E496" w:rsidR="001D1221" w:rsidRDefault="001D1221" w:rsidP="00171641"/>
    <w:p w14:paraId="15432902" w14:textId="4C88F563" w:rsidR="001D1221" w:rsidRDefault="001D1221" w:rsidP="00171641"/>
    <w:p w14:paraId="688511DA" w14:textId="77777777" w:rsidR="001D1221" w:rsidRDefault="001D1221" w:rsidP="00171641">
      <w:pPr>
        <w:sectPr w:rsidR="001D1221" w:rsidSect="001D1221">
          <w:pgSz w:w="16838" w:h="11906" w:orient="landscape"/>
          <w:pgMar w:top="720" w:right="720" w:bottom="720" w:left="720" w:header="708" w:footer="708" w:gutter="0"/>
          <w:pgNumType w:start="0"/>
          <w:cols w:space="708"/>
          <w:titlePg/>
          <w:docGrid w:linePitch="360"/>
        </w:sectPr>
      </w:pPr>
    </w:p>
    <w:p w14:paraId="6A2A0169" w14:textId="540AC9F0" w:rsidR="001D1221" w:rsidRDefault="001D1221" w:rsidP="001D1221">
      <w:pPr>
        <w:jc w:val="center"/>
      </w:pPr>
    </w:p>
    <w:p w14:paraId="3CF1CBB0" w14:textId="231FEE10" w:rsidR="001D1221" w:rsidRDefault="001D1221" w:rsidP="001D1221">
      <w:pPr>
        <w:jc w:val="center"/>
      </w:pPr>
    </w:p>
    <w:p w14:paraId="1AFCAE76" w14:textId="6ABDA5C1" w:rsidR="001D1221" w:rsidRDefault="001D1221" w:rsidP="001D1221">
      <w:pPr>
        <w:jc w:val="center"/>
      </w:pPr>
    </w:p>
    <w:p w14:paraId="088CC27F" w14:textId="1B0E2C66" w:rsidR="001D1221" w:rsidRDefault="001D1221" w:rsidP="001D1221">
      <w:pPr>
        <w:jc w:val="center"/>
      </w:pPr>
    </w:p>
    <w:p w14:paraId="09CA099E" w14:textId="26DFAD98" w:rsidR="001D1221" w:rsidRDefault="001D1221" w:rsidP="001D1221">
      <w:pPr>
        <w:jc w:val="center"/>
      </w:pPr>
    </w:p>
    <w:p w14:paraId="6E1366B9" w14:textId="7958C47C" w:rsidR="001D1221" w:rsidRDefault="001D1221" w:rsidP="001D1221">
      <w:pPr>
        <w:jc w:val="center"/>
      </w:pPr>
    </w:p>
    <w:p w14:paraId="5D76BDDC" w14:textId="2F5E81A8" w:rsidR="001D1221" w:rsidRDefault="001D1221" w:rsidP="001D1221">
      <w:pPr>
        <w:jc w:val="center"/>
      </w:pPr>
    </w:p>
    <w:p w14:paraId="62789CBB" w14:textId="77777777" w:rsidR="00256F2E" w:rsidRDefault="00256F2E" w:rsidP="001D1221">
      <w:pPr>
        <w:jc w:val="center"/>
        <w:rPr>
          <w:sz w:val="52"/>
          <w:szCs w:val="52"/>
        </w:rPr>
      </w:pPr>
    </w:p>
    <w:p w14:paraId="4D9F52B3" w14:textId="77777777" w:rsidR="00256F2E" w:rsidRDefault="00256F2E" w:rsidP="001D1221">
      <w:pPr>
        <w:jc w:val="center"/>
        <w:rPr>
          <w:sz w:val="52"/>
          <w:szCs w:val="52"/>
        </w:rPr>
      </w:pPr>
    </w:p>
    <w:p w14:paraId="1CCF282B" w14:textId="77777777" w:rsidR="00256F2E" w:rsidRDefault="00256F2E" w:rsidP="001D1221">
      <w:pPr>
        <w:jc w:val="center"/>
        <w:rPr>
          <w:sz w:val="52"/>
          <w:szCs w:val="52"/>
        </w:rPr>
      </w:pPr>
    </w:p>
    <w:p w14:paraId="2F1070FF" w14:textId="77777777" w:rsidR="00256F2E" w:rsidRDefault="00256F2E" w:rsidP="001D1221">
      <w:pPr>
        <w:jc w:val="center"/>
        <w:rPr>
          <w:sz w:val="52"/>
          <w:szCs w:val="52"/>
        </w:rPr>
      </w:pPr>
    </w:p>
    <w:p w14:paraId="57A0D09D" w14:textId="5244A8E6" w:rsidR="001D1221" w:rsidRDefault="001D1221" w:rsidP="001D1221">
      <w:pPr>
        <w:jc w:val="center"/>
        <w:rPr>
          <w:sz w:val="52"/>
          <w:szCs w:val="52"/>
        </w:rPr>
      </w:pPr>
      <w:r>
        <w:rPr>
          <w:sz w:val="52"/>
          <w:szCs w:val="52"/>
        </w:rPr>
        <w:t>References</w:t>
      </w:r>
    </w:p>
    <w:p w14:paraId="1088C7AA" w14:textId="24CBC0A1" w:rsidR="001D1221" w:rsidRDefault="001D1221" w:rsidP="001D1221">
      <w:pPr>
        <w:jc w:val="center"/>
        <w:rPr>
          <w:sz w:val="52"/>
          <w:szCs w:val="52"/>
        </w:rPr>
      </w:pPr>
      <w:r>
        <w:rPr>
          <w:sz w:val="52"/>
          <w:szCs w:val="52"/>
        </w:rPr>
        <w:t xml:space="preserve">For </w:t>
      </w:r>
      <w:r w:rsidR="00256F2E">
        <w:rPr>
          <w:sz w:val="52"/>
          <w:szCs w:val="52"/>
        </w:rPr>
        <w:t>I</w:t>
      </w:r>
      <w:r>
        <w:rPr>
          <w:sz w:val="52"/>
          <w:szCs w:val="52"/>
        </w:rPr>
        <w:t xml:space="preserve">mages </w:t>
      </w:r>
      <w:r w:rsidR="00256F2E">
        <w:rPr>
          <w:sz w:val="52"/>
          <w:szCs w:val="52"/>
        </w:rPr>
        <w:t>U</w:t>
      </w:r>
      <w:r>
        <w:rPr>
          <w:sz w:val="52"/>
          <w:szCs w:val="52"/>
        </w:rPr>
        <w:t xml:space="preserve">sed in </w:t>
      </w:r>
      <w:r w:rsidR="00256F2E">
        <w:rPr>
          <w:sz w:val="52"/>
          <w:szCs w:val="52"/>
        </w:rPr>
        <w:t>P</w:t>
      </w:r>
      <w:r>
        <w:rPr>
          <w:sz w:val="52"/>
          <w:szCs w:val="52"/>
        </w:rPr>
        <w:t>roject</w:t>
      </w:r>
    </w:p>
    <w:p w14:paraId="37A999BC" w14:textId="6E9F3709" w:rsidR="00256F2E" w:rsidRDefault="00256F2E" w:rsidP="001D1221">
      <w:pPr>
        <w:jc w:val="center"/>
        <w:rPr>
          <w:sz w:val="52"/>
          <w:szCs w:val="52"/>
        </w:rPr>
      </w:pPr>
    </w:p>
    <w:p w14:paraId="6D0F4F43" w14:textId="77777777" w:rsidR="00256F2E" w:rsidRDefault="00256F2E">
      <w:pPr>
        <w:rPr>
          <w:sz w:val="52"/>
          <w:szCs w:val="52"/>
        </w:rPr>
      </w:pPr>
      <w:r>
        <w:rPr>
          <w:sz w:val="52"/>
          <w:szCs w:val="52"/>
        </w:rPr>
        <w:br w:type="page"/>
      </w:r>
    </w:p>
    <w:p w14:paraId="1FADEE64" w14:textId="2F71DCBD" w:rsidR="00256F2E" w:rsidRDefault="00256F2E" w:rsidP="00256F2E">
      <w:pPr>
        <w:rPr>
          <w:sz w:val="32"/>
          <w:szCs w:val="32"/>
        </w:rPr>
      </w:pPr>
      <w:r>
        <w:rPr>
          <w:sz w:val="32"/>
          <w:szCs w:val="32"/>
        </w:rPr>
        <w:lastRenderedPageBreak/>
        <w:t xml:space="preserve">References </w:t>
      </w:r>
    </w:p>
    <w:p w14:paraId="461168E5" w14:textId="77777777" w:rsidR="00256F2E" w:rsidRDefault="00256F2E" w:rsidP="00256F2E">
      <w:pPr>
        <w:rPr>
          <w:sz w:val="32"/>
          <w:szCs w:val="32"/>
        </w:rPr>
      </w:pPr>
      <w:r>
        <w:rPr>
          <w:noProof/>
          <w:sz w:val="32"/>
          <w:szCs w:val="32"/>
        </w:rPr>
        <w:drawing>
          <wp:inline distT="0" distB="0" distL="0" distR="0" wp14:anchorId="3BF689CC" wp14:editId="26E170DB">
            <wp:extent cx="2175625" cy="138112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82479" cy="1385476"/>
                    </a:xfrm>
                    <a:prstGeom prst="rect">
                      <a:avLst/>
                    </a:prstGeom>
                    <a:noFill/>
                    <a:ln>
                      <a:noFill/>
                    </a:ln>
                  </pic:spPr>
                </pic:pic>
              </a:graphicData>
            </a:graphic>
          </wp:inline>
        </w:drawing>
      </w:r>
    </w:p>
    <w:p w14:paraId="1ADFC18A" w14:textId="77777777" w:rsidR="00256F2E" w:rsidRDefault="00256F2E" w:rsidP="00256F2E">
      <w:pPr>
        <w:rPr>
          <w:rStyle w:val="eop"/>
          <w:rFonts w:ascii="Calibri" w:hAnsi="Calibri" w:cs="Calibri"/>
          <w:i/>
          <w:iCs/>
          <w:color w:val="44546A"/>
          <w:sz w:val="18"/>
          <w:szCs w:val="18"/>
          <w:shd w:val="clear" w:color="auto" w:fill="FFFFFF"/>
        </w:rPr>
      </w:pPr>
      <w:r>
        <w:rPr>
          <w:rStyle w:val="normaltextrun"/>
          <w:rFonts w:ascii="Calibri" w:hAnsi="Calibri" w:cs="Calibri"/>
          <w:i/>
          <w:iCs/>
          <w:color w:val="44546A"/>
          <w:sz w:val="18"/>
          <w:szCs w:val="18"/>
          <w:shd w:val="clear" w:color="auto" w:fill="FFFFFF"/>
        </w:rPr>
        <w:t>https://i.pinimg.com/originals/00/41/79/0041790cd84f4d322062b2591384c99a.jpg</w:t>
      </w:r>
      <w:r>
        <w:rPr>
          <w:rStyle w:val="eop"/>
          <w:rFonts w:ascii="Calibri" w:hAnsi="Calibri" w:cs="Calibri"/>
          <w:i/>
          <w:iCs/>
          <w:color w:val="44546A"/>
          <w:sz w:val="18"/>
          <w:szCs w:val="18"/>
          <w:shd w:val="clear" w:color="auto" w:fill="FFFFFF"/>
        </w:rPr>
        <w:t> </w:t>
      </w:r>
    </w:p>
    <w:p w14:paraId="2DA5CB04" w14:textId="77777777" w:rsidR="00256F2E" w:rsidRDefault="00256F2E" w:rsidP="00256F2E">
      <w:pPr>
        <w:rPr>
          <w:rFonts w:ascii="Calibri" w:hAnsi="Calibri" w:cs="Calibri"/>
          <w:color w:val="000000"/>
          <w:shd w:val="clear" w:color="auto" w:fill="FFFFFF"/>
        </w:rPr>
      </w:pPr>
      <w:r>
        <w:rPr>
          <w:rFonts w:ascii="Calibri" w:hAnsi="Calibri" w:cs="Calibri"/>
          <w:noProof/>
          <w:color w:val="000000"/>
          <w:shd w:val="clear" w:color="auto" w:fill="FFFFFF"/>
        </w:rPr>
        <w:drawing>
          <wp:inline distT="0" distB="0" distL="0" distR="0" wp14:anchorId="3A8843E6" wp14:editId="5149592B">
            <wp:extent cx="2209800" cy="13811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211074" cy="1381921"/>
                    </a:xfrm>
                    <a:prstGeom prst="rect">
                      <a:avLst/>
                    </a:prstGeom>
                    <a:noFill/>
                    <a:ln>
                      <a:noFill/>
                    </a:ln>
                  </pic:spPr>
                </pic:pic>
              </a:graphicData>
            </a:graphic>
          </wp:inline>
        </w:drawing>
      </w:r>
    </w:p>
    <w:p w14:paraId="2292D4A0" w14:textId="77777777" w:rsidR="00256F2E" w:rsidRDefault="00256F2E" w:rsidP="00256F2E">
      <w:pPr>
        <w:rPr>
          <w:rStyle w:val="normaltextrun"/>
          <w:rFonts w:ascii="Calibri" w:hAnsi="Calibri" w:cs="Calibri"/>
          <w:i/>
          <w:iCs/>
          <w:color w:val="44546A"/>
          <w:sz w:val="18"/>
          <w:szCs w:val="18"/>
          <w:shd w:val="clear" w:color="auto" w:fill="FFFFFF"/>
        </w:rPr>
      </w:pPr>
      <w:hyperlink r:id="rId30" w:tgtFrame="_blank" w:history="1">
        <w:r>
          <w:rPr>
            <w:rStyle w:val="normaltextrun"/>
            <w:rFonts w:ascii="Calibri" w:hAnsi="Calibri" w:cs="Calibri"/>
            <w:i/>
            <w:iCs/>
            <w:color w:val="0563C1"/>
            <w:sz w:val="18"/>
            <w:szCs w:val="18"/>
            <w:u w:val="single"/>
            <w:shd w:val="clear" w:color="auto" w:fill="FFFFFF"/>
          </w:rPr>
          <w:t>https://photos.francisfrith.com/frith/churt-post-office-1906_55512.jpg</w:t>
        </w:r>
      </w:hyperlink>
      <w:r>
        <w:rPr>
          <w:rStyle w:val="normaltextrun"/>
          <w:rFonts w:ascii="Calibri" w:hAnsi="Calibri" w:cs="Calibri"/>
          <w:i/>
          <w:iCs/>
          <w:color w:val="44546A"/>
          <w:sz w:val="18"/>
          <w:szCs w:val="18"/>
          <w:shd w:val="clear" w:color="auto" w:fill="FFFFFF"/>
        </w:rPr>
        <w:t> </w:t>
      </w:r>
    </w:p>
    <w:p w14:paraId="38F9009D" w14:textId="77777777" w:rsidR="00256F2E" w:rsidRDefault="00256F2E" w:rsidP="00256F2E">
      <w:pPr>
        <w:rPr>
          <w:rFonts w:ascii="Calibri" w:hAnsi="Calibri" w:cs="Calibri"/>
          <w:color w:val="000000"/>
          <w:shd w:val="clear" w:color="auto" w:fill="FFFFFF"/>
        </w:rPr>
      </w:pPr>
      <w:r>
        <w:rPr>
          <w:rFonts w:ascii="Calibri" w:hAnsi="Calibri" w:cs="Calibri"/>
          <w:noProof/>
          <w:color w:val="000000"/>
          <w:shd w:val="clear" w:color="auto" w:fill="FFFFFF"/>
        </w:rPr>
        <w:drawing>
          <wp:inline distT="0" distB="0" distL="0" distR="0" wp14:anchorId="3CC1A8BC" wp14:editId="4ED76EC2">
            <wp:extent cx="2256999" cy="12001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64171" cy="1203964"/>
                    </a:xfrm>
                    <a:prstGeom prst="rect">
                      <a:avLst/>
                    </a:prstGeom>
                    <a:noFill/>
                    <a:ln>
                      <a:noFill/>
                    </a:ln>
                  </pic:spPr>
                </pic:pic>
              </a:graphicData>
            </a:graphic>
          </wp:inline>
        </w:drawing>
      </w:r>
    </w:p>
    <w:p w14:paraId="3AF7C827" w14:textId="77777777" w:rsidR="00256F2E" w:rsidRDefault="00256F2E" w:rsidP="00256F2E">
      <w:pPr>
        <w:rPr>
          <w:rStyle w:val="eop"/>
          <w:rFonts w:ascii="Calibri" w:hAnsi="Calibri" w:cs="Calibri"/>
          <w:i/>
          <w:iCs/>
          <w:color w:val="44546A"/>
          <w:sz w:val="18"/>
          <w:szCs w:val="18"/>
          <w:shd w:val="clear" w:color="auto" w:fill="FFFFFF"/>
        </w:rPr>
      </w:pPr>
      <w:r>
        <w:rPr>
          <w:rStyle w:val="normaltextrun"/>
          <w:rFonts w:ascii="Calibri" w:hAnsi="Calibri" w:cs="Calibri"/>
          <w:i/>
          <w:iCs/>
          <w:color w:val="44546A"/>
          <w:sz w:val="18"/>
          <w:szCs w:val="18"/>
          <w:shd w:val="clear" w:color="auto" w:fill="FFFFFF"/>
        </w:rPr>
        <w:t>http://www.flickr.com/photos/rpsmithbarney/</w:t>
      </w:r>
      <w:r>
        <w:rPr>
          <w:rStyle w:val="eop"/>
          <w:rFonts w:ascii="Calibri" w:hAnsi="Calibri" w:cs="Calibri"/>
          <w:i/>
          <w:iCs/>
          <w:color w:val="44546A"/>
          <w:sz w:val="18"/>
          <w:szCs w:val="18"/>
          <w:shd w:val="clear" w:color="auto" w:fill="FFFFFF"/>
        </w:rPr>
        <w:t> </w:t>
      </w:r>
    </w:p>
    <w:p w14:paraId="0F43019A" w14:textId="77777777" w:rsidR="00412067" w:rsidRDefault="00256F2E" w:rsidP="00256F2E">
      <w:pPr>
        <w:rPr>
          <w:rFonts w:ascii="Calibri" w:hAnsi="Calibri" w:cs="Calibri"/>
          <w:i/>
          <w:iCs/>
          <w:color w:val="44546A"/>
          <w:sz w:val="18"/>
          <w:szCs w:val="18"/>
          <w:shd w:val="clear" w:color="auto" w:fill="FFFFFF"/>
        </w:rPr>
      </w:pPr>
      <w:r>
        <w:rPr>
          <w:rFonts w:ascii="Calibri" w:hAnsi="Calibri" w:cs="Calibri"/>
          <w:i/>
          <w:iCs/>
          <w:noProof/>
          <w:color w:val="44546A"/>
          <w:sz w:val="18"/>
          <w:szCs w:val="18"/>
          <w:shd w:val="clear" w:color="auto" w:fill="FFFFFF"/>
        </w:rPr>
        <w:drawing>
          <wp:inline distT="0" distB="0" distL="0" distR="0" wp14:anchorId="2B1BB9F5" wp14:editId="461FFABF">
            <wp:extent cx="2105025" cy="1456583"/>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21182" cy="1467763"/>
                    </a:xfrm>
                    <a:prstGeom prst="rect">
                      <a:avLst/>
                    </a:prstGeom>
                    <a:noFill/>
                    <a:ln>
                      <a:noFill/>
                    </a:ln>
                  </pic:spPr>
                </pic:pic>
              </a:graphicData>
            </a:graphic>
          </wp:inline>
        </w:drawing>
      </w:r>
    </w:p>
    <w:p w14:paraId="2C22D749" w14:textId="581907AE" w:rsidR="00256F2E" w:rsidRDefault="00412067" w:rsidP="00256F2E">
      <w:pPr>
        <w:rPr>
          <w:rFonts w:ascii="Segoe UI" w:hAnsi="Segoe UI" w:cs="Segoe UI"/>
          <w:color w:val="000000"/>
          <w:sz w:val="18"/>
          <w:szCs w:val="18"/>
          <w:shd w:val="clear" w:color="auto" w:fill="FFFFFF"/>
        </w:rPr>
      </w:pPr>
      <w:hyperlink r:id="rId33" w:history="1">
        <w:r w:rsidRPr="00734EA2">
          <w:rPr>
            <w:rStyle w:val="Hyperlink"/>
            <w:rFonts w:ascii="Segoe UI" w:hAnsi="Segoe UI" w:cs="Segoe UI"/>
            <w:sz w:val="18"/>
            <w:szCs w:val="18"/>
            <w:shd w:val="clear" w:color="auto" w:fill="FFFFFF"/>
          </w:rPr>
          <w:t>https://www.davidcastleton.net/wp-content/uploads/2020/08/Mother_Ludlams_Cave_1785-ps.jpg</w:t>
        </w:r>
        <w:r w:rsidRPr="00734EA2">
          <w:rPr>
            <w:rStyle w:val="Hyperlink"/>
          </w:rPr>
          <w:drawing>
            <wp:inline distT="0" distB="0" distL="0" distR="0" wp14:anchorId="42814337" wp14:editId="73FC618E">
              <wp:extent cx="2343150" cy="1449636"/>
              <wp:effectExtent l="0" t="0" r="0" b="0"/>
              <wp:docPr id="28" name="Picture 28" descr="A picture containing grass, sky, outdoor,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grass, sky, outdoor, field&#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352784" cy="1455597"/>
                      </a:xfrm>
                      <a:prstGeom prst="rect">
                        <a:avLst/>
                      </a:prstGeom>
                      <a:noFill/>
                      <a:ln>
                        <a:noFill/>
                      </a:ln>
                    </pic:spPr>
                  </pic:pic>
                </a:graphicData>
              </a:graphic>
            </wp:inline>
          </w:drawing>
        </w:r>
      </w:hyperlink>
    </w:p>
    <w:p w14:paraId="53488ED4" w14:textId="10AF434D" w:rsidR="00412067" w:rsidRDefault="00412067" w:rsidP="00256F2E">
      <w:pPr>
        <w:rPr>
          <w:rFonts w:ascii="Segoe UI" w:hAnsi="Segoe UI" w:cs="Segoe UI"/>
          <w:color w:val="000000"/>
          <w:sz w:val="18"/>
          <w:szCs w:val="18"/>
          <w:shd w:val="clear" w:color="auto" w:fill="FFFFFF"/>
        </w:rPr>
      </w:pPr>
      <w:hyperlink r:id="rId35" w:history="1">
        <w:r w:rsidRPr="00734EA2">
          <w:rPr>
            <w:rStyle w:val="Hyperlink"/>
            <w:rFonts w:ascii="Segoe UI" w:hAnsi="Segoe UI" w:cs="Segoe UI"/>
            <w:sz w:val="18"/>
            <w:szCs w:val="18"/>
            <w:shd w:val="clear" w:color="auto" w:fill="FFFFFF"/>
          </w:rPr>
          <w:t>https://www.davidcastleton.net/wp-content/uploads/2020/08/Tumuli_on_Frensham_Common-ps.jpg</w:t>
        </w:r>
      </w:hyperlink>
    </w:p>
    <w:p w14:paraId="23AC4CA5" w14:textId="77777777" w:rsidR="00412067" w:rsidRDefault="00412067" w:rsidP="00256F2E">
      <w:pPr>
        <w:rPr>
          <w:rFonts w:ascii="Segoe UI" w:hAnsi="Segoe UI" w:cs="Segoe UI"/>
          <w:color w:val="000000"/>
          <w:sz w:val="18"/>
          <w:szCs w:val="18"/>
          <w:shd w:val="clear" w:color="auto" w:fill="FFFFFF"/>
        </w:rPr>
      </w:pPr>
      <w:r>
        <w:rPr>
          <w:rFonts w:ascii="Segoe UI" w:hAnsi="Segoe UI" w:cs="Segoe UI"/>
          <w:noProof/>
          <w:color w:val="000000"/>
          <w:sz w:val="18"/>
          <w:szCs w:val="18"/>
          <w:shd w:val="clear" w:color="auto" w:fill="FFFFFF"/>
        </w:rPr>
        <w:lastRenderedPageBreak/>
        <w:drawing>
          <wp:inline distT="0" distB="0" distL="0" distR="0" wp14:anchorId="27A36722" wp14:editId="65D3385E">
            <wp:extent cx="3305788" cy="205740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310274" cy="2060192"/>
                    </a:xfrm>
                    <a:prstGeom prst="rect">
                      <a:avLst/>
                    </a:prstGeom>
                    <a:noFill/>
                    <a:ln>
                      <a:noFill/>
                    </a:ln>
                  </pic:spPr>
                </pic:pic>
              </a:graphicData>
            </a:graphic>
          </wp:inline>
        </w:drawing>
      </w:r>
    </w:p>
    <w:p w14:paraId="69E25DD7" w14:textId="6BD8788D" w:rsidR="00412067" w:rsidRDefault="00412067" w:rsidP="00256F2E">
      <w:pPr>
        <w:rPr>
          <w:rFonts w:ascii="Segoe UI" w:hAnsi="Segoe UI" w:cs="Segoe UI"/>
          <w:color w:val="000000"/>
          <w:sz w:val="18"/>
          <w:szCs w:val="18"/>
          <w:shd w:val="clear" w:color="auto" w:fill="FFFFFF"/>
        </w:rPr>
      </w:pPr>
      <w:hyperlink r:id="rId37" w:tgtFrame="_blank" w:history="1">
        <w:r>
          <w:rPr>
            <w:rStyle w:val="normaltextrun"/>
            <w:rFonts w:ascii="Calibri" w:hAnsi="Calibri" w:cs="Calibri"/>
            <w:i/>
            <w:iCs/>
            <w:color w:val="0563C1"/>
            <w:sz w:val="18"/>
            <w:szCs w:val="18"/>
            <w:u w:val="single"/>
            <w:shd w:val="clear" w:color="auto" w:fill="FFFFFF"/>
          </w:rPr>
          <w:t>https://www.pinterest.co.uk/pin/846254586225108353/</w:t>
        </w:r>
      </w:hyperlink>
      <w:r>
        <w:rPr>
          <w:rFonts w:ascii="Calibri" w:hAnsi="Calibri" w:cs="Calibri"/>
          <w:color w:val="000000"/>
          <w:shd w:val="clear" w:color="auto" w:fill="FFFFFF"/>
        </w:rPr>
        <w:br/>
      </w:r>
    </w:p>
    <w:p w14:paraId="5B538779" w14:textId="29DB2B4E" w:rsidR="00412067" w:rsidRPr="00412067" w:rsidRDefault="00412067" w:rsidP="00256F2E">
      <w:pPr>
        <w:rPr>
          <w:rFonts w:ascii="Calibri" w:hAnsi="Calibri" w:cs="Calibri"/>
          <w:i/>
          <w:iCs/>
          <w:color w:val="44546A"/>
          <w:sz w:val="18"/>
          <w:szCs w:val="18"/>
          <w:shd w:val="clear" w:color="auto" w:fill="FFFFFF"/>
        </w:rPr>
      </w:pPr>
      <w:r>
        <w:rPr>
          <w:rFonts w:ascii="Calibri" w:hAnsi="Calibri" w:cs="Calibri"/>
          <w:color w:val="000000"/>
          <w:shd w:val="clear" w:color="auto" w:fill="FFFFFF"/>
        </w:rPr>
        <w:br/>
      </w:r>
    </w:p>
    <w:p w14:paraId="449C69E1" w14:textId="2CDA6347" w:rsidR="00256F2E" w:rsidRDefault="00256F2E" w:rsidP="00256F2E">
      <w:pPr>
        <w:rPr>
          <w:rFonts w:ascii="Segoe UI" w:hAnsi="Segoe UI" w:cs="Segoe UI"/>
          <w:color w:val="000000"/>
          <w:sz w:val="18"/>
          <w:szCs w:val="18"/>
          <w:shd w:val="clear" w:color="auto" w:fill="FFFFFF"/>
        </w:rPr>
      </w:pPr>
      <w:r>
        <w:rPr>
          <w:rFonts w:ascii="Calibri" w:hAnsi="Calibri" w:cs="Calibri"/>
          <w:color w:val="000000"/>
          <w:shd w:val="clear" w:color="auto" w:fill="FFFFFF"/>
        </w:rPr>
        <w:br/>
      </w:r>
    </w:p>
    <w:p w14:paraId="3E2E168D" w14:textId="30619F23" w:rsidR="00256F2E" w:rsidRPr="00256F2E" w:rsidRDefault="00256F2E" w:rsidP="00256F2E">
      <w:pPr>
        <w:rPr>
          <w:sz w:val="32"/>
          <w:szCs w:val="32"/>
        </w:rPr>
      </w:pPr>
      <w:r>
        <w:rPr>
          <w:rFonts w:ascii="Calibri" w:hAnsi="Calibri" w:cs="Calibri"/>
          <w:color w:val="000000"/>
          <w:shd w:val="clear" w:color="auto" w:fill="FFFFFF"/>
        </w:rPr>
        <w:br/>
      </w:r>
      <w:r>
        <w:rPr>
          <w:rFonts w:ascii="Calibri" w:hAnsi="Calibri" w:cs="Calibri"/>
          <w:i/>
          <w:iCs/>
          <w:color w:val="44546A"/>
          <w:sz w:val="18"/>
          <w:szCs w:val="18"/>
          <w:shd w:val="clear" w:color="auto" w:fill="FFFFFF"/>
        </w:rPr>
        <w:br/>
      </w:r>
      <w:r>
        <w:rPr>
          <w:rFonts w:ascii="Calibri" w:hAnsi="Calibri" w:cs="Calibri"/>
          <w:color w:val="000000"/>
          <w:shd w:val="clear" w:color="auto" w:fill="FFFFFF"/>
        </w:rPr>
        <w:br/>
      </w:r>
      <w:r>
        <w:rPr>
          <w:rFonts w:ascii="Calibri" w:hAnsi="Calibri" w:cs="Calibri"/>
          <w:color w:val="000000"/>
          <w:shd w:val="clear" w:color="auto" w:fill="FFFFFF"/>
        </w:rPr>
        <w:br/>
      </w:r>
    </w:p>
    <w:sectPr w:rsidR="00256F2E" w:rsidRPr="00256F2E" w:rsidSect="001D1221">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494E36" w14:textId="77777777" w:rsidR="00943E28" w:rsidRDefault="00943E28" w:rsidP="00F76AC1">
      <w:pPr>
        <w:spacing w:after="0" w:line="240" w:lineRule="auto"/>
      </w:pPr>
      <w:r>
        <w:separator/>
      </w:r>
    </w:p>
  </w:endnote>
  <w:endnote w:type="continuationSeparator" w:id="0">
    <w:p w14:paraId="69984EAC" w14:textId="77777777" w:rsidR="00943E28" w:rsidRDefault="00943E28" w:rsidP="00F76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5397911"/>
      <w:docPartObj>
        <w:docPartGallery w:val="Page Numbers (Bottom of Page)"/>
        <w:docPartUnique/>
      </w:docPartObj>
    </w:sdtPr>
    <w:sdtContent>
      <w:p w14:paraId="4EA2BE64" w14:textId="5260CE13" w:rsidR="009C44A3" w:rsidRDefault="00371E8C">
        <w:pPr>
          <w:pStyle w:val="Footer"/>
        </w:pPr>
        <w:r>
          <w:rPr>
            <w:noProof/>
          </w:rPr>
          <mc:AlternateContent>
            <mc:Choice Requires="wpg">
              <w:drawing>
                <wp:anchor distT="0" distB="0" distL="114300" distR="114300" simplePos="0" relativeHeight="251659264" behindDoc="0" locked="0" layoutInCell="1" allowOverlap="1" wp14:anchorId="31E4C64A" wp14:editId="576A98D4">
                  <wp:simplePos x="0" y="0"/>
                  <wp:positionH relativeFrom="page">
                    <wp:align>center</wp:align>
                  </wp:positionH>
                  <wp:positionV relativeFrom="bottomMargin">
                    <wp:align>center</wp:align>
                  </wp:positionV>
                  <wp:extent cx="7753350" cy="190500"/>
                  <wp:effectExtent l="9525" t="9525" r="9525"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2"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97BFED" w14:textId="77777777" w:rsidR="00371E8C" w:rsidRPr="00371E8C" w:rsidRDefault="00371E8C">
                                <w:pPr>
                                  <w:jc w:val="center"/>
                                  <w:rPr>
                                    <w:color w:val="A5A5A5" w:themeColor="accent3"/>
                                  </w:rPr>
                                </w:pPr>
                                <w:r w:rsidRPr="00371E8C">
                                  <w:rPr>
                                    <w:color w:val="A5A5A5" w:themeColor="accent3"/>
                                  </w:rPr>
                                  <w:fldChar w:fldCharType="begin"/>
                                </w:r>
                                <w:r w:rsidRPr="00371E8C">
                                  <w:rPr>
                                    <w:color w:val="A5A5A5" w:themeColor="accent3"/>
                                  </w:rPr>
                                  <w:instrText xml:space="preserve"> PAGE    \* MERGEFORMAT </w:instrText>
                                </w:r>
                                <w:r w:rsidRPr="00371E8C">
                                  <w:rPr>
                                    <w:color w:val="A5A5A5" w:themeColor="accent3"/>
                                  </w:rPr>
                                  <w:fldChar w:fldCharType="separate"/>
                                </w:r>
                                <w:r w:rsidRPr="00371E8C">
                                  <w:rPr>
                                    <w:noProof/>
                                    <w:color w:val="A5A5A5" w:themeColor="accent3"/>
                                  </w:rPr>
                                  <w:t>2</w:t>
                                </w:r>
                                <w:r w:rsidRPr="00371E8C">
                                  <w:rPr>
                                    <w:noProof/>
                                    <w:color w:val="A5A5A5" w:themeColor="accent3"/>
                                  </w:rPr>
                                  <w:fldChar w:fldCharType="end"/>
                                </w:r>
                              </w:p>
                            </w:txbxContent>
                          </wps:txbx>
                          <wps:bodyPr rot="0" vert="horz" wrap="square" lIns="0" tIns="0" rIns="0" bIns="0" anchor="t" anchorCtr="0" upright="1">
                            <a:noAutofit/>
                          </wps:bodyPr>
                        </wps:wsp>
                        <wpg:grpSp>
                          <wpg:cNvPr id="3" name="Group 31"/>
                          <wpg:cNvGrpSpPr>
                            <a:grpSpLocks/>
                          </wpg:cNvGrpSpPr>
                          <wpg:grpSpPr bwMode="auto">
                            <a:xfrm flipH="1">
                              <a:off x="0" y="14970"/>
                              <a:ext cx="12255" cy="230"/>
                              <a:chOff x="-8" y="14978"/>
                              <a:chExt cx="12255" cy="230"/>
                            </a:xfrm>
                          </wpg:grpSpPr>
                          <wps:wsp>
                            <wps:cNvPr id="4"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5"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31E4C64A" id="Group 1" o:spid="_x0000_s1032" style="position:absolute;margin-left:0;margin-top:0;width:610.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">
                  <v:shapetype id="_x0000_t202" coordsize="21600,21600" o:spt="202" path="m,l,21600r21600,l21600,xe">
                    <v:stroke joinstyle="miter"/>
                    <v:path gradientshapeok="t" o:connecttype="rect"/>
                  </v:shapetype>
                  <v:shape id="Text Box 25" o:spid="_x0000_s1033"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" filled="f" stroked="f">
                    <v:textbox inset="0,0,0,0">
                      <w:txbxContent>
                        <w:p w14:paraId="3097BFED" w14:textId="77777777" w:rsidR="00371E8C" w:rsidRPr="00371E8C" w:rsidRDefault="00371E8C">
                          <w:pPr>
                            <w:jc w:val="center"/>
                            <w:rPr>
                              <w:color w:val="A5A5A5" w:themeColor="accent3"/>
                            </w:rPr>
                          </w:pPr>
                          <w:r w:rsidRPr="00371E8C">
                            <w:rPr>
                              <w:color w:val="A5A5A5" w:themeColor="accent3"/>
                            </w:rPr>
                            <w:fldChar w:fldCharType="begin"/>
                          </w:r>
                          <w:r w:rsidRPr="00371E8C">
                            <w:rPr>
                              <w:color w:val="A5A5A5" w:themeColor="accent3"/>
                            </w:rPr>
                            <w:instrText xml:space="preserve"> PAGE    \* MERGEFORMAT </w:instrText>
                          </w:r>
                          <w:r w:rsidRPr="00371E8C">
                            <w:rPr>
                              <w:color w:val="A5A5A5" w:themeColor="accent3"/>
                            </w:rPr>
                            <w:fldChar w:fldCharType="separate"/>
                          </w:r>
                          <w:r w:rsidRPr="00371E8C">
                            <w:rPr>
                              <w:noProof/>
                              <w:color w:val="A5A5A5" w:themeColor="accent3"/>
                            </w:rPr>
                            <w:t>2</w:t>
                          </w:r>
                          <w:r w:rsidRPr="00371E8C">
                            <w:rPr>
                              <w:noProof/>
                              <w:color w:val="A5A5A5" w:themeColor="accent3"/>
                            </w:rPr>
                            <w:fldChar w:fldCharType="end"/>
                          </w:r>
                        </w:p>
                      </w:txbxContent>
                    </v:textbox>
                  </v:shape>
                  <v:group id="Group 31" o:spid="_x0000_s1034"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5"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" strokecolor="#a5a5a5"/>
                    <v:shape id="AutoShape 28" o:spid="_x0000_s1036"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8A10A" w14:textId="77777777" w:rsidR="00943E28" w:rsidRDefault="00943E28" w:rsidP="00F76AC1">
      <w:pPr>
        <w:spacing w:after="0" w:line="240" w:lineRule="auto"/>
      </w:pPr>
      <w:r>
        <w:separator/>
      </w:r>
    </w:p>
  </w:footnote>
  <w:footnote w:type="continuationSeparator" w:id="0">
    <w:p w14:paraId="58177699" w14:textId="77777777" w:rsidR="00943E28" w:rsidRDefault="00943E28" w:rsidP="00F76A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F76AC1" w:rsidRPr="009C44A3" w14:paraId="71B870D2" w14:textId="77777777" w:rsidTr="00947AA3">
      <w:tc>
        <w:tcPr>
          <w:tcW w:w="5228" w:type="dxa"/>
        </w:tcPr>
        <w:p w14:paraId="26C6E0F0" w14:textId="79CB1D13" w:rsidR="00F76AC1" w:rsidRPr="009C44A3" w:rsidRDefault="00310F26">
          <w:pPr>
            <w:pStyle w:val="Header"/>
            <w:rPr>
              <w:color w:val="A5A5A5" w:themeColor="accent3"/>
              <w:sz w:val="20"/>
              <w:szCs w:val="20"/>
            </w:rPr>
          </w:pPr>
          <w:r>
            <w:rPr>
              <w:color w:val="A5A5A5" w:themeColor="accent3"/>
              <w:sz w:val="20"/>
              <w:szCs w:val="20"/>
            </w:rPr>
            <w:t>DBBJ</w:t>
          </w:r>
        </w:p>
        <w:p w14:paraId="4B345025" w14:textId="65FED2AF" w:rsidR="00F76AC1" w:rsidRDefault="00310F26">
          <w:pPr>
            <w:pStyle w:val="Header"/>
            <w:rPr>
              <w:color w:val="A5A5A5" w:themeColor="accent3"/>
              <w:sz w:val="20"/>
              <w:szCs w:val="20"/>
            </w:rPr>
          </w:pPr>
          <w:r>
            <w:rPr>
              <w:color w:val="A5A5A5" w:themeColor="accent3"/>
              <w:sz w:val="20"/>
              <w:szCs w:val="20"/>
            </w:rPr>
            <w:t>Daniel Slater, Ben Stott, Ben King, Jadesola Juwe</w:t>
          </w:r>
        </w:p>
        <w:p w14:paraId="339667FF" w14:textId="5D70CB4E" w:rsidR="00375B93" w:rsidRPr="009C44A3" w:rsidRDefault="00375B93">
          <w:pPr>
            <w:pStyle w:val="Header"/>
            <w:rPr>
              <w:color w:val="A5A5A5" w:themeColor="accent3"/>
              <w:sz w:val="20"/>
              <w:szCs w:val="20"/>
            </w:rPr>
          </w:pPr>
        </w:p>
      </w:tc>
      <w:tc>
        <w:tcPr>
          <w:tcW w:w="5228" w:type="dxa"/>
        </w:tcPr>
        <w:p w14:paraId="50786774" w14:textId="77777777" w:rsidR="00F76AC1" w:rsidRPr="009C44A3" w:rsidRDefault="00F76AC1" w:rsidP="00F76AC1">
          <w:pPr>
            <w:pStyle w:val="Header"/>
            <w:jc w:val="right"/>
            <w:rPr>
              <w:color w:val="A5A5A5" w:themeColor="accent3"/>
              <w:sz w:val="20"/>
              <w:szCs w:val="20"/>
            </w:rPr>
          </w:pPr>
          <w:r w:rsidRPr="009C44A3">
            <w:rPr>
              <w:color w:val="A5A5A5" w:themeColor="accent3"/>
              <w:sz w:val="20"/>
              <w:szCs w:val="20"/>
            </w:rPr>
            <w:t>GAD5005 Narratives</w:t>
          </w:r>
        </w:p>
        <w:p w14:paraId="2C206466" w14:textId="050DD85D" w:rsidR="00F76AC1" w:rsidRPr="009C44A3" w:rsidRDefault="00F76AC1" w:rsidP="00F76AC1">
          <w:pPr>
            <w:pStyle w:val="Header"/>
            <w:jc w:val="right"/>
            <w:rPr>
              <w:color w:val="A5A5A5" w:themeColor="accent3"/>
              <w:sz w:val="20"/>
              <w:szCs w:val="20"/>
            </w:rPr>
          </w:pPr>
          <w:r w:rsidRPr="009C44A3">
            <w:rPr>
              <w:color w:val="A5A5A5" w:themeColor="accent3"/>
              <w:sz w:val="20"/>
              <w:szCs w:val="20"/>
            </w:rPr>
            <w:t>Academic Writing Piece</w:t>
          </w:r>
        </w:p>
      </w:tc>
    </w:tr>
  </w:tbl>
  <w:p w14:paraId="0AE9A052" w14:textId="77777777" w:rsidR="00F76AC1" w:rsidRDefault="00F76A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6541FE" w:rsidRPr="009C44A3" w14:paraId="081506DA" w14:textId="77777777" w:rsidTr="005C0AAA">
      <w:tc>
        <w:tcPr>
          <w:tcW w:w="5228" w:type="dxa"/>
        </w:tcPr>
        <w:p w14:paraId="11F81116" w14:textId="63F24B63" w:rsidR="006541FE" w:rsidRPr="009C44A3" w:rsidRDefault="0037794E" w:rsidP="006541FE">
          <w:pPr>
            <w:pStyle w:val="Header"/>
            <w:rPr>
              <w:color w:val="A5A5A5" w:themeColor="accent3"/>
              <w:sz w:val="20"/>
              <w:szCs w:val="20"/>
            </w:rPr>
          </w:pPr>
          <w:r>
            <w:rPr>
              <w:color w:val="A5A5A5" w:themeColor="accent3"/>
              <w:sz w:val="20"/>
              <w:szCs w:val="20"/>
            </w:rPr>
            <w:t>DBBJ</w:t>
          </w:r>
        </w:p>
        <w:p w14:paraId="74B44305" w14:textId="46C65C9F" w:rsidR="006541FE" w:rsidRPr="009C44A3" w:rsidRDefault="0037794E" w:rsidP="006541FE">
          <w:pPr>
            <w:pStyle w:val="Header"/>
            <w:rPr>
              <w:color w:val="A5A5A5" w:themeColor="accent3"/>
              <w:sz w:val="20"/>
              <w:szCs w:val="20"/>
            </w:rPr>
          </w:pPr>
          <w:r>
            <w:rPr>
              <w:color w:val="A5A5A5" w:themeColor="accent3"/>
              <w:sz w:val="20"/>
              <w:szCs w:val="20"/>
            </w:rPr>
            <w:t>Daniel Slater, Ben Stott, Ben King, Jadesola Juwe</w:t>
          </w:r>
        </w:p>
      </w:tc>
      <w:tc>
        <w:tcPr>
          <w:tcW w:w="5228" w:type="dxa"/>
        </w:tcPr>
        <w:p w14:paraId="427C0257" w14:textId="77777777" w:rsidR="006541FE" w:rsidRPr="009C44A3" w:rsidRDefault="006541FE" w:rsidP="006541FE">
          <w:pPr>
            <w:pStyle w:val="Header"/>
            <w:jc w:val="right"/>
            <w:rPr>
              <w:color w:val="A5A5A5" w:themeColor="accent3"/>
              <w:sz w:val="20"/>
              <w:szCs w:val="20"/>
            </w:rPr>
          </w:pPr>
          <w:r w:rsidRPr="009C44A3">
            <w:rPr>
              <w:color w:val="A5A5A5" w:themeColor="accent3"/>
              <w:sz w:val="20"/>
              <w:szCs w:val="20"/>
            </w:rPr>
            <w:t>GAD5005 Narratives</w:t>
          </w:r>
        </w:p>
        <w:p w14:paraId="2A729042" w14:textId="77777777" w:rsidR="006541FE" w:rsidRPr="009C44A3" w:rsidRDefault="006541FE" w:rsidP="006541FE">
          <w:pPr>
            <w:pStyle w:val="Header"/>
            <w:jc w:val="right"/>
            <w:rPr>
              <w:color w:val="A5A5A5" w:themeColor="accent3"/>
              <w:sz w:val="20"/>
              <w:szCs w:val="20"/>
            </w:rPr>
          </w:pPr>
          <w:r w:rsidRPr="009C44A3">
            <w:rPr>
              <w:color w:val="A5A5A5" w:themeColor="accent3"/>
              <w:sz w:val="20"/>
              <w:szCs w:val="20"/>
            </w:rPr>
            <w:t>Academic Writing Piece</w:t>
          </w:r>
        </w:p>
      </w:tc>
    </w:tr>
  </w:tbl>
  <w:p w14:paraId="04DCBE0E" w14:textId="77777777" w:rsidR="00171641" w:rsidRDefault="001716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AC1"/>
    <w:rsid w:val="00017851"/>
    <w:rsid w:val="00091661"/>
    <w:rsid w:val="000B2D4E"/>
    <w:rsid w:val="000B6685"/>
    <w:rsid w:val="000F1367"/>
    <w:rsid w:val="000F6CE6"/>
    <w:rsid w:val="0010037E"/>
    <w:rsid w:val="00147563"/>
    <w:rsid w:val="001507E2"/>
    <w:rsid w:val="001517E7"/>
    <w:rsid w:val="00157E62"/>
    <w:rsid w:val="00171641"/>
    <w:rsid w:val="00182465"/>
    <w:rsid w:val="00183110"/>
    <w:rsid w:val="001B5582"/>
    <w:rsid w:val="001B65F7"/>
    <w:rsid w:val="001C0E73"/>
    <w:rsid w:val="001D0AC3"/>
    <w:rsid w:val="001D1221"/>
    <w:rsid w:val="001F2FCE"/>
    <w:rsid w:val="001F3EAA"/>
    <w:rsid w:val="00210CF4"/>
    <w:rsid w:val="00245F90"/>
    <w:rsid w:val="00256F2E"/>
    <w:rsid w:val="002841BE"/>
    <w:rsid w:val="002900B6"/>
    <w:rsid w:val="00293874"/>
    <w:rsid w:val="0029496F"/>
    <w:rsid w:val="002A3407"/>
    <w:rsid w:val="002B5DDA"/>
    <w:rsid w:val="002B70E5"/>
    <w:rsid w:val="002C2E5C"/>
    <w:rsid w:val="002C7E0D"/>
    <w:rsid w:val="002E4D83"/>
    <w:rsid w:val="002E582C"/>
    <w:rsid w:val="002F38A6"/>
    <w:rsid w:val="002F6BEC"/>
    <w:rsid w:val="00300D00"/>
    <w:rsid w:val="0030692A"/>
    <w:rsid w:val="00310F26"/>
    <w:rsid w:val="00324EA8"/>
    <w:rsid w:val="00340B34"/>
    <w:rsid w:val="00371E8C"/>
    <w:rsid w:val="00375B93"/>
    <w:rsid w:val="00377929"/>
    <w:rsid w:val="0037794E"/>
    <w:rsid w:val="003A33FE"/>
    <w:rsid w:val="003C3A1E"/>
    <w:rsid w:val="003E2A04"/>
    <w:rsid w:val="00401A4C"/>
    <w:rsid w:val="00412067"/>
    <w:rsid w:val="00430A1C"/>
    <w:rsid w:val="00432664"/>
    <w:rsid w:val="00443E5C"/>
    <w:rsid w:val="0045292F"/>
    <w:rsid w:val="00461B81"/>
    <w:rsid w:val="004748F9"/>
    <w:rsid w:val="004A5C5D"/>
    <w:rsid w:val="00517767"/>
    <w:rsid w:val="00564673"/>
    <w:rsid w:val="0057772C"/>
    <w:rsid w:val="0059425B"/>
    <w:rsid w:val="005973F6"/>
    <w:rsid w:val="005C3DBE"/>
    <w:rsid w:val="005E3F53"/>
    <w:rsid w:val="005E4FE2"/>
    <w:rsid w:val="005E6295"/>
    <w:rsid w:val="005F4682"/>
    <w:rsid w:val="006541FE"/>
    <w:rsid w:val="00657AE0"/>
    <w:rsid w:val="0066093F"/>
    <w:rsid w:val="00672EEC"/>
    <w:rsid w:val="006A0168"/>
    <w:rsid w:val="006B401F"/>
    <w:rsid w:val="006E4BAF"/>
    <w:rsid w:val="00716B63"/>
    <w:rsid w:val="007277E2"/>
    <w:rsid w:val="007774A8"/>
    <w:rsid w:val="00792EC8"/>
    <w:rsid w:val="00797FBC"/>
    <w:rsid w:val="007C6F20"/>
    <w:rsid w:val="007F430B"/>
    <w:rsid w:val="00800626"/>
    <w:rsid w:val="00805DFF"/>
    <w:rsid w:val="0081170A"/>
    <w:rsid w:val="008137ED"/>
    <w:rsid w:val="00833AA1"/>
    <w:rsid w:val="008646A9"/>
    <w:rsid w:val="008E2D01"/>
    <w:rsid w:val="008E66C7"/>
    <w:rsid w:val="008F7297"/>
    <w:rsid w:val="008F7FC6"/>
    <w:rsid w:val="00903F29"/>
    <w:rsid w:val="00905B06"/>
    <w:rsid w:val="00943E28"/>
    <w:rsid w:val="00944E36"/>
    <w:rsid w:val="00947AA3"/>
    <w:rsid w:val="00973B39"/>
    <w:rsid w:val="00974CB1"/>
    <w:rsid w:val="009760CE"/>
    <w:rsid w:val="0097758C"/>
    <w:rsid w:val="00982631"/>
    <w:rsid w:val="009C44A3"/>
    <w:rsid w:val="00A01CE3"/>
    <w:rsid w:val="00A25E93"/>
    <w:rsid w:val="00A64DD9"/>
    <w:rsid w:val="00A72588"/>
    <w:rsid w:val="00A83DE8"/>
    <w:rsid w:val="00A9619E"/>
    <w:rsid w:val="00AA3A12"/>
    <w:rsid w:val="00B21F91"/>
    <w:rsid w:val="00B27F67"/>
    <w:rsid w:val="00B30BB1"/>
    <w:rsid w:val="00B434D3"/>
    <w:rsid w:val="00B43F0A"/>
    <w:rsid w:val="00B44880"/>
    <w:rsid w:val="00B72451"/>
    <w:rsid w:val="00B8235E"/>
    <w:rsid w:val="00BB3A3F"/>
    <w:rsid w:val="00BD4F10"/>
    <w:rsid w:val="00BE2627"/>
    <w:rsid w:val="00BE40A2"/>
    <w:rsid w:val="00BE47BB"/>
    <w:rsid w:val="00C64EAD"/>
    <w:rsid w:val="00C72C03"/>
    <w:rsid w:val="00CB1D96"/>
    <w:rsid w:val="00CD715F"/>
    <w:rsid w:val="00CE0C3D"/>
    <w:rsid w:val="00D225BF"/>
    <w:rsid w:val="00D2455E"/>
    <w:rsid w:val="00D373EF"/>
    <w:rsid w:val="00D42F2F"/>
    <w:rsid w:val="00D43088"/>
    <w:rsid w:val="00D75349"/>
    <w:rsid w:val="00D96A7B"/>
    <w:rsid w:val="00DA1F01"/>
    <w:rsid w:val="00DC6C8E"/>
    <w:rsid w:val="00DD5403"/>
    <w:rsid w:val="00DE0E70"/>
    <w:rsid w:val="00DE3739"/>
    <w:rsid w:val="00E03A3C"/>
    <w:rsid w:val="00E06FA1"/>
    <w:rsid w:val="00E0758D"/>
    <w:rsid w:val="00E505C9"/>
    <w:rsid w:val="00E5546F"/>
    <w:rsid w:val="00E70726"/>
    <w:rsid w:val="00E9434E"/>
    <w:rsid w:val="00E97803"/>
    <w:rsid w:val="00EA4E29"/>
    <w:rsid w:val="00EB7C5D"/>
    <w:rsid w:val="00ED210B"/>
    <w:rsid w:val="00ED28E9"/>
    <w:rsid w:val="00ED49F9"/>
    <w:rsid w:val="00F1529F"/>
    <w:rsid w:val="00F317A4"/>
    <w:rsid w:val="00F32E1A"/>
    <w:rsid w:val="00F33E43"/>
    <w:rsid w:val="00F54D52"/>
    <w:rsid w:val="00F54E48"/>
    <w:rsid w:val="00F65FDB"/>
    <w:rsid w:val="00F66FAA"/>
    <w:rsid w:val="00F754C9"/>
    <w:rsid w:val="00F76AC1"/>
    <w:rsid w:val="00FB73A0"/>
    <w:rsid w:val="00FC6B7C"/>
    <w:rsid w:val="00FD6609"/>
    <w:rsid w:val="00FE21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D7B7A1"/>
  <w15:chartTrackingRefBased/>
  <w15:docId w15:val="{BD63223B-9C07-4F0B-91B3-875961F51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4EA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277E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6A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6AC1"/>
  </w:style>
  <w:style w:type="paragraph" w:styleId="Footer">
    <w:name w:val="footer"/>
    <w:basedOn w:val="Normal"/>
    <w:link w:val="FooterChar"/>
    <w:uiPriority w:val="99"/>
    <w:unhideWhenUsed/>
    <w:rsid w:val="00F76A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6AC1"/>
  </w:style>
  <w:style w:type="table" w:styleId="TableGrid">
    <w:name w:val="Table Grid"/>
    <w:basedOn w:val="TableNormal"/>
    <w:uiPriority w:val="39"/>
    <w:rsid w:val="00F76A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A7258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2588"/>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24EA8"/>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375B93"/>
    <w:pPr>
      <w:outlineLvl w:val="9"/>
    </w:pPr>
    <w:rPr>
      <w:lang w:val="en-US"/>
    </w:rPr>
  </w:style>
  <w:style w:type="paragraph" w:styleId="TOC1">
    <w:name w:val="toc 1"/>
    <w:basedOn w:val="Normal"/>
    <w:next w:val="Normal"/>
    <w:autoRedefine/>
    <w:uiPriority w:val="39"/>
    <w:unhideWhenUsed/>
    <w:rsid w:val="00375B93"/>
    <w:pPr>
      <w:spacing w:after="100"/>
    </w:pPr>
  </w:style>
  <w:style w:type="character" w:styleId="Hyperlink">
    <w:name w:val="Hyperlink"/>
    <w:basedOn w:val="DefaultParagraphFont"/>
    <w:uiPriority w:val="99"/>
    <w:unhideWhenUsed/>
    <w:rsid w:val="00375B93"/>
    <w:rPr>
      <w:color w:val="0563C1" w:themeColor="hyperlink"/>
      <w:u w:val="single"/>
    </w:rPr>
  </w:style>
  <w:style w:type="paragraph" w:styleId="Caption">
    <w:name w:val="caption"/>
    <w:basedOn w:val="Normal"/>
    <w:next w:val="Normal"/>
    <w:uiPriority w:val="35"/>
    <w:unhideWhenUsed/>
    <w:qFormat/>
    <w:rsid w:val="00944E36"/>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2F6BEC"/>
    <w:pPr>
      <w:spacing w:after="0"/>
    </w:pPr>
  </w:style>
  <w:style w:type="paragraph" w:styleId="Bibliography">
    <w:name w:val="Bibliography"/>
    <w:basedOn w:val="Normal"/>
    <w:next w:val="Normal"/>
    <w:uiPriority w:val="37"/>
    <w:unhideWhenUsed/>
    <w:rsid w:val="00CD715F"/>
  </w:style>
  <w:style w:type="character" w:styleId="CommentReference">
    <w:name w:val="annotation reference"/>
    <w:basedOn w:val="DefaultParagraphFont"/>
    <w:uiPriority w:val="99"/>
    <w:semiHidden/>
    <w:unhideWhenUsed/>
    <w:rsid w:val="00182465"/>
    <w:rPr>
      <w:sz w:val="16"/>
      <w:szCs w:val="16"/>
    </w:rPr>
  </w:style>
  <w:style w:type="paragraph" w:styleId="CommentText">
    <w:name w:val="annotation text"/>
    <w:basedOn w:val="Normal"/>
    <w:link w:val="CommentTextChar"/>
    <w:uiPriority w:val="99"/>
    <w:unhideWhenUsed/>
    <w:rsid w:val="00182465"/>
    <w:pPr>
      <w:spacing w:line="240" w:lineRule="auto"/>
    </w:pPr>
    <w:rPr>
      <w:sz w:val="20"/>
      <w:szCs w:val="20"/>
    </w:rPr>
  </w:style>
  <w:style w:type="character" w:customStyle="1" w:styleId="CommentTextChar">
    <w:name w:val="Comment Text Char"/>
    <w:basedOn w:val="DefaultParagraphFont"/>
    <w:link w:val="CommentText"/>
    <w:uiPriority w:val="99"/>
    <w:rsid w:val="00182465"/>
    <w:rPr>
      <w:sz w:val="20"/>
      <w:szCs w:val="20"/>
    </w:rPr>
  </w:style>
  <w:style w:type="paragraph" w:styleId="CommentSubject">
    <w:name w:val="annotation subject"/>
    <w:basedOn w:val="CommentText"/>
    <w:next w:val="CommentText"/>
    <w:link w:val="CommentSubjectChar"/>
    <w:uiPriority w:val="99"/>
    <w:semiHidden/>
    <w:unhideWhenUsed/>
    <w:rsid w:val="00182465"/>
    <w:rPr>
      <w:b/>
      <w:bCs/>
    </w:rPr>
  </w:style>
  <w:style w:type="character" w:customStyle="1" w:styleId="CommentSubjectChar">
    <w:name w:val="Comment Subject Char"/>
    <w:basedOn w:val="CommentTextChar"/>
    <w:link w:val="CommentSubject"/>
    <w:uiPriority w:val="99"/>
    <w:semiHidden/>
    <w:rsid w:val="00182465"/>
    <w:rPr>
      <w:b/>
      <w:bCs/>
      <w:sz w:val="20"/>
      <w:szCs w:val="20"/>
    </w:rPr>
  </w:style>
  <w:style w:type="character" w:customStyle="1" w:styleId="Heading2Char">
    <w:name w:val="Heading 2 Char"/>
    <w:basedOn w:val="DefaultParagraphFont"/>
    <w:link w:val="Heading2"/>
    <w:uiPriority w:val="9"/>
    <w:rsid w:val="007277E2"/>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7277E2"/>
    <w:pPr>
      <w:spacing w:after="100"/>
      <w:ind w:left="220"/>
    </w:pPr>
  </w:style>
  <w:style w:type="paragraph" w:customStyle="1" w:styleId="paragraph">
    <w:name w:val="paragraph"/>
    <w:basedOn w:val="Normal"/>
    <w:rsid w:val="00D42F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D42F2F"/>
  </w:style>
  <w:style w:type="character" w:customStyle="1" w:styleId="eop">
    <w:name w:val="eop"/>
    <w:basedOn w:val="DefaultParagraphFont"/>
    <w:rsid w:val="00D42F2F"/>
  </w:style>
  <w:style w:type="character" w:styleId="UnresolvedMention">
    <w:name w:val="Unresolved Mention"/>
    <w:basedOn w:val="DefaultParagraphFont"/>
    <w:uiPriority w:val="99"/>
    <w:semiHidden/>
    <w:unhideWhenUsed/>
    <w:rsid w:val="00256F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999">
      <w:bodyDiv w:val="1"/>
      <w:marLeft w:val="0"/>
      <w:marRight w:val="0"/>
      <w:marTop w:val="0"/>
      <w:marBottom w:val="0"/>
      <w:divBdr>
        <w:top w:val="none" w:sz="0" w:space="0" w:color="auto"/>
        <w:left w:val="none" w:sz="0" w:space="0" w:color="auto"/>
        <w:bottom w:val="none" w:sz="0" w:space="0" w:color="auto"/>
        <w:right w:val="none" w:sz="0" w:space="0" w:color="auto"/>
      </w:divBdr>
    </w:div>
    <w:div w:id="9912533">
      <w:bodyDiv w:val="1"/>
      <w:marLeft w:val="0"/>
      <w:marRight w:val="0"/>
      <w:marTop w:val="0"/>
      <w:marBottom w:val="0"/>
      <w:divBdr>
        <w:top w:val="none" w:sz="0" w:space="0" w:color="auto"/>
        <w:left w:val="none" w:sz="0" w:space="0" w:color="auto"/>
        <w:bottom w:val="none" w:sz="0" w:space="0" w:color="auto"/>
        <w:right w:val="none" w:sz="0" w:space="0" w:color="auto"/>
      </w:divBdr>
    </w:div>
    <w:div w:id="11803875">
      <w:bodyDiv w:val="1"/>
      <w:marLeft w:val="0"/>
      <w:marRight w:val="0"/>
      <w:marTop w:val="0"/>
      <w:marBottom w:val="0"/>
      <w:divBdr>
        <w:top w:val="none" w:sz="0" w:space="0" w:color="auto"/>
        <w:left w:val="none" w:sz="0" w:space="0" w:color="auto"/>
        <w:bottom w:val="none" w:sz="0" w:space="0" w:color="auto"/>
        <w:right w:val="none" w:sz="0" w:space="0" w:color="auto"/>
      </w:divBdr>
    </w:div>
    <w:div w:id="16128880">
      <w:bodyDiv w:val="1"/>
      <w:marLeft w:val="0"/>
      <w:marRight w:val="0"/>
      <w:marTop w:val="0"/>
      <w:marBottom w:val="0"/>
      <w:divBdr>
        <w:top w:val="none" w:sz="0" w:space="0" w:color="auto"/>
        <w:left w:val="none" w:sz="0" w:space="0" w:color="auto"/>
        <w:bottom w:val="none" w:sz="0" w:space="0" w:color="auto"/>
        <w:right w:val="none" w:sz="0" w:space="0" w:color="auto"/>
      </w:divBdr>
    </w:div>
    <w:div w:id="26375156">
      <w:bodyDiv w:val="1"/>
      <w:marLeft w:val="0"/>
      <w:marRight w:val="0"/>
      <w:marTop w:val="0"/>
      <w:marBottom w:val="0"/>
      <w:divBdr>
        <w:top w:val="none" w:sz="0" w:space="0" w:color="auto"/>
        <w:left w:val="none" w:sz="0" w:space="0" w:color="auto"/>
        <w:bottom w:val="none" w:sz="0" w:space="0" w:color="auto"/>
        <w:right w:val="none" w:sz="0" w:space="0" w:color="auto"/>
      </w:divBdr>
    </w:div>
    <w:div w:id="33389459">
      <w:bodyDiv w:val="1"/>
      <w:marLeft w:val="0"/>
      <w:marRight w:val="0"/>
      <w:marTop w:val="0"/>
      <w:marBottom w:val="0"/>
      <w:divBdr>
        <w:top w:val="none" w:sz="0" w:space="0" w:color="auto"/>
        <w:left w:val="none" w:sz="0" w:space="0" w:color="auto"/>
        <w:bottom w:val="none" w:sz="0" w:space="0" w:color="auto"/>
        <w:right w:val="none" w:sz="0" w:space="0" w:color="auto"/>
      </w:divBdr>
    </w:div>
    <w:div w:id="35591294">
      <w:bodyDiv w:val="1"/>
      <w:marLeft w:val="0"/>
      <w:marRight w:val="0"/>
      <w:marTop w:val="0"/>
      <w:marBottom w:val="0"/>
      <w:divBdr>
        <w:top w:val="none" w:sz="0" w:space="0" w:color="auto"/>
        <w:left w:val="none" w:sz="0" w:space="0" w:color="auto"/>
        <w:bottom w:val="none" w:sz="0" w:space="0" w:color="auto"/>
        <w:right w:val="none" w:sz="0" w:space="0" w:color="auto"/>
      </w:divBdr>
    </w:div>
    <w:div w:id="36203925">
      <w:bodyDiv w:val="1"/>
      <w:marLeft w:val="0"/>
      <w:marRight w:val="0"/>
      <w:marTop w:val="0"/>
      <w:marBottom w:val="0"/>
      <w:divBdr>
        <w:top w:val="none" w:sz="0" w:space="0" w:color="auto"/>
        <w:left w:val="none" w:sz="0" w:space="0" w:color="auto"/>
        <w:bottom w:val="none" w:sz="0" w:space="0" w:color="auto"/>
        <w:right w:val="none" w:sz="0" w:space="0" w:color="auto"/>
      </w:divBdr>
    </w:div>
    <w:div w:id="42022629">
      <w:bodyDiv w:val="1"/>
      <w:marLeft w:val="0"/>
      <w:marRight w:val="0"/>
      <w:marTop w:val="0"/>
      <w:marBottom w:val="0"/>
      <w:divBdr>
        <w:top w:val="none" w:sz="0" w:space="0" w:color="auto"/>
        <w:left w:val="none" w:sz="0" w:space="0" w:color="auto"/>
        <w:bottom w:val="none" w:sz="0" w:space="0" w:color="auto"/>
        <w:right w:val="none" w:sz="0" w:space="0" w:color="auto"/>
      </w:divBdr>
    </w:div>
    <w:div w:id="52194024">
      <w:bodyDiv w:val="1"/>
      <w:marLeft w:val="0"/>
      <w:marRight w:val="0"/>
      <w:marTop w:val="0"/>
      <w:marBottom w:val="0"/>
      <w:divBdr>
        <w:top w:val="none" w:sz="0" w:space="0" w:color="auto"/>
        <w:left w:val="none" w:sz="0" w:space="0" w:color="auto"/>
        <w:bottom w:val="none" w:sz="0" w:space="0" w:color="auto"/>
        <w:right w:val="none" w:sz="0" w:space="0" w:color="auto"/>
      </w:divBdr>
    </w:div>
    <w:div w:id="57747896">
      <w:bodyDiv w:val="1"/>
      <w:marLeft w:val="0"/>
      <w:marRight w:val="0"/>
      <w:marTop w:val="0"/>
      <w:marBottom w:val="0"/>
      <w:divBdr>
        <w:top w:val="none" w:sz="0" w:space="0" w:color="auto"/>
        <w:left w:val="none" w:sz="0" w:space="0" w:color="auto"/>
        <w:bottom w:val="none" w:sz="0" w:space="0" w:color="auto"/>
        <w:right w:val="none" w:sz="0" w:space="0" w:color="auto"/>
      </w:divBdr>
    </w:div>
    <w:div w:id="58291797">
      <w:bodyDiv w:val="1"/>
      <w:marLeft w:val="0"/>
      <w:marRight w:val="0"/>
      <w:marTop w:val="0"/>
      <w:marBottom w:val="0"/>
      <w:divBdr>
        <w:top w:val="none" w:sz="0" w:space="0" w:color="auto"/>
        <w:left w:val="none" w:sz="0" w:space="0" w:color="auto"/>
        <w:bottom w:val="none" w:sz="0" w:space="0" w:color="auto"/>
        <w:right w:val="none" w:sz="0" w:space="0" w:color="auto"/>
      </w:divBdr>
    </w:div>
    <w:div w:id="65036088">
      <w:bodyDiv w:val="1"/>
      <w:marLeft w:val="0"/>
      <w:marRight w:val="0"/>
      <w:marTop w:val="0"/>
      <w:marBottom w:val="0"/>
      <w:divBdr>
        <w:top w:val="none" w:sz="0" w:space="0" w:color="auto"/>
        <w:left w:val="none" w:sz="0" w:space="0" w:color="auto"/>
        <w:bottom w:val="none" w:sz="0" w:space="0" w:color="auto"/>
        <w:right w:val="none" w:sz="0" w:space="0" w:color="auto"/>
      </w:divBdr>
    </w:div>
    <w:div w:id="67272041">
      <w:bodyDiv w:val="1"/>
      <w:marLeft w:val="0"/>
      <w:marRight w:val="0"/>
      <w:marTop w:val="0"/>
      <w:marBottom w:val="0"/>
      <w:divBdr>
        <w:top w:val="none" w:sz="0" w:space="0" w:color="auto"/>
        <w:left w:val="none" w:sz="0" w:space="0" w:color="auto"/>
        <w:bottom w:val="none" w:sz="0" w:space="0" w:color="auto"/>
        <w:right w:val="none" w:sz="0" w:space="0" w:color="auto"/>
      </w:divBdr>
    </w:div>
    <w:div w:id="67845559">
      <w:bodyDiv w:val="1"/>
      <w:marLeft w:val="0"/>
      <w:marRight w:val="0"/>
      <w:marTop w:val="0"/>
      <w:marBottom w:val="0"/>
      <w:divBdr>
        <w:top w:val="none" w:sz="0" w:space="0" w:color="auto"/>
        <w:left w:val="none" w:sz="0" w:space="0" w:color="auto"/>
        <w:bottom w:val="none" w:sz="0" w:space="0" w:color="auto"/>
        <w:right w:val="none" w:sz="0" w:space="0" w:color="auto"/>
      </w:divBdr>
    </w:div>
    <w:div w:id="83185404">
      <w:bodyDiv w:val="1"/>
      <w:marLeft w:val="0"/>
      <w:marRight w:val="0"/>
      <w:marTop w:val="0"/>
      <w:marBottom w:val="0"/>
      <w:divBdr>
        <w:top w:val="none" w:sz="0" w:space="0" w:color="auto"/>
        <w:left w:val="none" w:sz="0" w:space="0" w:color="auto"/>
        <w:bottom w:val="none" w:sz="0" w:space="0" w:color="auto"/>
        <w:right w:val="none" w:sz="0" w:space="0" w:color="auto"/>
      </w:divBdr>
    </w:div>
    <w:div w:id="88549707">
      <w:bodyDiv w:val="1"/>
      <w:marLeft w:val="0"/>
      <w:marRight w:val="0"/>
      <w:marTop w:val="0"/>
      <w:marBottom w:val="0"/>
      <w:divBdr>
        <w:top w:val="none" w:sz="0" w:space="0" w:color="auto"/>
        <w:left w:val="none" w:sz="0" w:space="0" w:color="auto"/>
        <w:bottom w:val="none" w:sz="0" w:space="0" w:color="auto"/>
        <w:right w:val="none" w:sz="0" w:space="0" w:color="auto"/>
      </w:divBdr>
    </w:div>
    <w:div w:id="91780151">
      <w:bodyDiv w:val="1"/>
      <w:marLeft w:val="0"/>
      <w:marRight w:val="0"/>
      <w:marTop w:val="0"/>
      <w:marBottom w:val="0"/>
      <w:divBdr>
        <w:top w:val="none" w:sz="0" w:space="0" w:color="auto"/>
        <w:left w:val="none" w:sz="0" w:space="0" w:color="auto"/>
        <w:bottom w:val="none" w:sz="0" w:space="0" w:color="auto"/>
        <w:right w:val="none" w:sz="0" w:space="0" w:color="auto"/>
      </w:divBdr>
    </w:div>
    <w:div w:id="100731792">
      <w:bodyDiv w:val="1"/>
      <w:marLeft w:val="0"/>
      <w:marRight w:val="0"/>
      <w:marTop w:val="0"/>
      <w:marBottom w:val="0"/>
      <w:divBdr>
        <w:top w:val="none" w:sz="0" w:space="0" w:color="auto"/>
        <w:left w:val="none" w:sz="0" w:space="0" w:color="auto"/>
        <w:bottom w:val="none" w:sz="0" w:space="0" w:color="auto"/>
        <w:right w:val="none" w:sz="0" w:space="0" w:color="auto"/>
      </w:divBdr>
    </w:div>
    <w:div w:id="105080829">
      <w:bodyDiv w:val="1"/>
      <w:marLeft w:val="0"/>
      <w:marRight w:val="0"/>
      <w:marTop w:val="0"/>
      <w:marBottom w:val="0"/>
      <w:divBdr>
        <w:top w:val="none" w:sz="0" w:space="0" w:color="auto"/>
        <w:left w:val="none" w:sz="0" w:space="0" w:color="auto"/>
        <w:bottom w:val="none" w:sz="0" w:space="0" w:color="auto"/>
        <w:right w:val="none" w:sz="0" w:space="0" w:color="auto"/>
      </w:divBdr>
    </w:div>
    <w:div w:id="111360901">
      <w:bodyDiv w:val="1"/>
      <w:marLeft w:val="0"/>
      <w:marRight w:val="0"/>
      <w:marTop w:val="0"/>
      <w:marBottom w:val="0"/>
      <w:divBdr>
        <w:top w:val="none" w:sz="0" w:space="0" w:color="auto"/>
        <w:left w:val="none" w:sz="0" w:space="0" w:color="auto"/>
        <w:bottom w:val="none" w:sz="0" w:space="0" w:color="auto"/>
        <w:right w:val="none" w:sz="0" w:space="0" w:color="auto"/>
      </w:divBdr>
    </w:div>
    <w:div w:id="116073991">
      <w:bodyDiv w:val="1"/>
      <w:marLeft w:val="0"/>
      <w:marRight w:val="0"/>
      <w:marTop w:val="0"/>
      <w:marBottom w:val="0"/>
      <w:divBdr>
        <w:top w:val="none" w:sz="0" w:space="0" w:color="auto"/>
        <w:left w:val="none" w:sz="0" w:space="0" w:color="auto"/>
        <w:bottom w:val="none" w:sz="0" w:space="0" w:color="auto"/>
        <w:right w:val="none" w:sz="0" w:space="0" w:color="auto"/>
      </w:divBdr>
    </w:div>
    <w:div w:id="118955880">
      <w:bodyDiv w:val="1"/>
      <w:marLeft w:val="0"/>
      <w:marRight w:val="0"/>
      <w:marTop w:val="0"/>
      <w:marBottom w:val="0"/>
      <w:divBdr>
        <w:top w:val="none" w:sz="0" w:space="0" w:color="auto"/>
        <w:left w:val="none" w:sz="0" w:space="0" w:color="auto"/>
        <w:bottom w:val="none" w:sz="0" w:space="0" w:color="auto"/>
        <w:right w:val="none" w:sz="0" w:space="0" w:color="auto"/>
      </w:divBdr>
    </w:div>
    <w:div w:id="125201736">
      <w:bodyDiv w:val="1"/>
      <w:marLeft w:val="0"/>
      <w:marRight w:val="0"/>
      <w:marTop w:val="0"/>
      <w:marBottom w:val="0"/>
      <w:divBdr>
        <w:top w:val="none" w:sz="0" w:space="0" w:color="auto"/>
        <w:left w:val="none" w:sz="0" w:space="0" w:color="auto"/>
        <w:bottom w:val="none" w:sz="0" w:space="0" w:color="auto"/>
        <w:right w:val="none" w:sz="0" w:space="0" w:color="auto"/>
      </w:divBdr>
    </w:div>
    <w:div w:id="127406537">
      <w:bodyDiv w:val="1"/>
      <w:marLeft w:val="0"/>
      <w:marRight w:val="0"/>
      <w:marTop w:val="0"/>
      <w:marBottom w:val="0"/>
      <w:divBdr>
        <w:top w:val="none" w:sz="0" w:space="0" w:color="auto"/>
        <w:left w:val="none" w:sz="0" w:space="0" w:color="auto"/>
        <w:bottom w:val="none" w:sz="0" w:space="0" w:color="auto"/>
        <w:right w:val="none" w:sz="0" w:space="0" w:color="auto"/>
      </w:divBdr>
    </w:div>
    <w:div w:id="135226674">
      <w:bodyDiv w:val="1"/>
      <w:marLeft w:val="0"/>
      <w:marRight w:val="0"/>
      <w:marTop w:val="0"/>
      <w:marBottom w:val="0"/>
      <w:divBdr>
        <w:top w:val="none" w:sz="0" w:space="0" w:color="auto"/>
        <w:left w:val="none" w:sz="0" w:space="0" w:color="auto"/>
        <w:bottom w:val="none" w:sz="0" w:space="0" w:color="auto"/>
        <w:right w:val="none" w:sz="0" w:space="0" w:color="auto"/>
      </w:divBdr>
    </w:div>
    <w:div w:id="148599643">
      <w:bodyDiv w:val="1"/>
      <w:marLeft w:val="0"/>
      <w:marRight w:val="0"/>
      <w:marTop w:val="0"/>
      <w:marBottom w:val="0"/>
      <w:divBdr>
        <w:top w:val="none" w:sz="0" w:space="0" w:color="auto"/>
        <w:left w:val="none" w:sz="0" w:space="0" w:color="auto"/>
        <w:bottom w:val="none" w:sz="0" w:space="0" w:color="auto"/>
        <w:right w:val="none" w:sz="0" w:space="0" w:color="auto"/>
      </w:divBdr>
    </w:div>
    <w:div w:id="153648164">
      <w:bodyDiv w:val="1"/>
      <w:marLeft w:val="0"/>
      <w:marRight w:val="0"/>
      <w:marTop w:val="0"/>
      <w:marBottom w:val="0"/>
      <w:divBdr>
        <w:top w:val="none" w:sz="0" w:space="0" w:color="auto"/>
        <w:left w:val="none" w:sz="0" w:space="0" w:color="auto"/>
        <w:bottom w:val="none" w:sz="0" w:space="0" w:color="auto"/>
        <w:right w:val="none" w:sz="0" w:space="0" w:color="auto"/>
      </w:divBdr>
    </w:div>
    <w:div w:id="156656294">
      <w:bodyDiv w:val="1"/>
      <w:marLeft w:val="0"/>
      <w:marRight w:val="0"/>
      <w:marTop w:val="0"/>
      <w:marBottom w:val="0"/>
      <w:divBdr>
        <w:top w:val="none" w:sz="0" w:space="0" w:color="auto"/>
        <w:left w:val="none" w:sz="0" w:space="0" w:color="auto"/>
        <w:bottom w:val="none" w:sz="0" w:space="0" w:color="auto"/>
        <w:right w:val="none" w:sz="0" w:space="0" w:color="auto"/>
      </w:divBdr>
    </w:div>
    <w:div w:id="157772018">
      <w:bodyDiv w:val="1"/>
      <w:marLeft w:val="0"/>
      <w:marRight w:val="0"/>
      <w:marTop w:val="0"/>
      <w:marBottom w:val="0"/>
      <w:divBdr>
        <w:top w:val="none" w:sz="0" w:space="0" w:color="auto"/>
        <w:left w:val="none" w:sz="0" w:space="0" w:color="auto"/>
        <w:bottom w:val="none" w:sz="0" w:space="0" w:color="auto"/>
        <w:right w:val="none" w:sz="0" w:space="0" w:color="auto"/>
      </w:divBdr>
    </w:div>
    <w:div w:id="159275924">
      <w:bodyDiv w:val="1"/>
      <w:marLeft w:val="0"/>
      <w:marRight w:val="0"/>
      <w:marTop w:val="0"/>
      <w:marBottom w:val="0"/>
      <w:divBdr>
        <w:top w:val="none" w:sz="0" w:space="0" w:color="auto"/>
        <w:left w:val="none" w:sz="0" w:space="0" w:color="auto"/>
        <w:bottom w:val="none" w:sz="0" w:space="0" w:color="auto"/>
        <w:right w:val="none" w:sz="0" w:space="0" w:color="auto"/>
      </w:divBdr>
    </w:div>
    <w:div w:id="159741342">
      <w:bodyDiv w:val="1"/>
      <w:marLeft w:val="0"/>
      <w:marRight w:val="0"/>
      <w:marTop w:val="0"/>
      <w:marBottom w:val="0"/>
      <w:divBdr>
        <w:top w:val="none" w:sz="0" w:space="0" w:color="auto"/>
        <w:left w:val="none" w:sz="0" w:space="0" w:color="auto"/>
        <w:bottom w:val="none" w:sz="0" w:space="0" w:color="auto"/>
        <w:right w:val="none" w:sz="0" w:space="0" w:color="auto"/>
      </w:divBdr>
    </w:div>
    <w:div w:id="162623124">
      <w:bodyDiv w:val="1"/>
      <w:marLeft w:val="0"/>
      <w:marRight w:val="0"/>
      <w:marTop w:val="0"/>
      <w:marBottom w:val="0"/>
      <w:divBdr>
        <w:top w:val="none" w:sz="0" w:space="0" w:color="auto"/>
        <w:left w:val="none" w:sz="0" w:space="0" w:color="auto"/>
        <w:bottom w:val="none" w:sz="0" w:space="0" w:color="auto"/>
        <w:right w:val="none" w:sz="0" w:space="0" w:color="auto"/>
      </w:divBdr>
    </w:div>
    <w:div w:id="176039162">
      <w:bodyDiv w:val="1"/>
      <w:marLeft w:val="0"/>
      <w:marRight w:val="0"/>
      <w:marTop w:val="0"/>
      <w:marBottom w:val="0"/>
      <w:divBdr>
        <w:top w:val="none" w:sz="0" w:space="0" w:color="auto"/>
        <w:left w:val="none" w:sz="0" w:space="0" w:color="auto"/>
        <w:bottom w:val="none" w:sz="0" w:space="0" w:color="auto"/>
        <w:right w:val="none" w:sz="0" w:space="0" w:color="auto"/>
      </w:divBdr>
    </w:div>
    <w:div w:id="180124144">
      <w:bodyDiv w:val="1"/>
      <w:marLeft w:val="0"/>
      <w:marRight w:val="0"/>
      <w:marTop w:val="0"/>
      <w:marBottom w:val="0"/>
      <w:divBdr>
        <w:top w:val="none" w:sz="0" w:space="0" w:color="auto"/>
        <w:left w:val="none" w:sz="0" w:space="0" w:color="auto"/>
        <w:bottom w:val="none" w:sz="0" w:space="0" w:color="auto"/>
        <w:right w:val="none" w:sz="0" w:space="0" w:color="auto"/>
      </w:divBdr>
    </w:div>
    <w:div w:id="186414558">
      <w:bodyDiv w:val="1"/>
      <w:marLeft w:val="0"/>
      <w:marRight w:val="0"/>
      <w:marTop w:val="0"/>
      <w:marBottom w:val="0"/>
      <w:divBdr>
        <w:top w:val="none" w:sz="0" w:space="0" w:color="auto"/>
        <w:left w:val="none" w:sz="0" w:space="0" w:color="auto"/>
        <w:bottom w:val="none" w:sz="0" w:space="0" w:color="auto"/>
        <w:right w:val="none" w:sz="0" w:space="0" w:color="auto"/>
      </w:divBdr>
    </w:div>
    <w:div w:id="190800710">
      <w:bodyDiv w:val="1"/>
      <w:marLeft w:val="0"/>
      <w:marRight w:val="0"/>
      <w:marTop w:val="0"/>
      <w:marBottom w:val="0"/>
      <w:divBdr>
        <w:top w:val="none" w:sz="0" w:space="0" w:color="auto"/>
        <w:left w:val="none" w:sz="0" w:space="0" w:color="auto"/>
        <w:bottom w:val="none" w:sz="0" w:space="0" w:color="auto"/>
        <w:right w:val="none" w:sz="0" w:space="0" w:color="auto"/>
      </w:divBdr>
    </w:div>
    <w:div w:id="190993014">
      <w:bodyDiv w:val="1"/>
      <w:marLeft w:val="0"/>
      <w:marRight w:val="0"/>
      <w:marTop w:val="0"/>
      <w:marBottom w:val="0"/>
      <w:divBdr>
        <w:top w:val="none" w:sz="0" w:space="0" w:color="auto"/>
        <w:left w:val="none" w:sz="0" w:space="0" w:color="auto"/>
        <w:bottom w:val="none" w:sz="0" w:space="0" w:color="auto"/>
        <w:right w:val="none" w:sz="0" w:space="0" w:color="auto"/>
      </w:divBdr>
    </w:div>
    <w:div w:id="198933477">
      <w:bodyDiv w:val="1"/>
      <w:marLeft w:val="0"/>
      <w:marRight w:val="0"/>
      <w:marTop w:val="0"/>
      <w:marBottom w:val="0"/>
      <w:divBdr>
        <w:top w:val="none" w:sz="0" w:space="0" w:color="auto"/>
        <w:left w:val="none" w:sz="0" w:space="0" w:color="auto"/>
        <w:bottom w:val="none" w:sz="0" w:space="0" w:color="auto"/>
        <w:right w:val="none" w:sz="0" w:space="0" w:color="auto"/>
      </w:divBdr>
    </w:div>
    <w:div w:id="211964222">
      <w:bodyDiv w:val="1"/>
      <w:marLeft w:val="0"/>
      <w:marRight w:val="0"/>
      <w:marTop w:val="0"/>
      <w:marBottom w:val="0"/>
      <w:divBdr>
        <w:top w:val="none" w:sz="0" w:space="0" w:color="auto"/>
        <w:left w:val="none" w:sz="0" w:space="0" w:color="auto"/>
        <w:bottom w:val="none" w:sz="0" w:space="0" w:color="auto"/>
        <w:right w:val="none" w:sz="0" w:space="0" w:color="auto"/>
      </w:divBdr>
    </w:div>
    <w:div w:id="217014973">
      <w:bodyDiv w:val="1"/>
      <w:marLeft w:val="0"/>
      <w:marRight w:val="0"/>
      <w:marTop w:val="0"/>
      <w:marBottom w:val="0"/>
      <w:divBdr>
        <w:top w:val="none" w:sz="0" w:space="0" w:color="auto"/>
        <w:left w:val="none" w:sz="0" w:space="0" w:color="auto"/>
        <w:bottom w:val="none" w:sz="0" w:space="0" w:color="auto"/>
        <w:right w:val="none" w:sz="0" w:space="0" w:color="auto"/>
      </w:divBdr>
    </w:div>
    <w:div w:id="217404280">
      <w:bodyDiv w:val="1"/>
      <w:marLeft w:val="0"/>
      <w:marRight w:val="0"/>
      <w:marTop w:val="0"/>
      <w:marBottom w:val="0"/>
      <w:divBdr>
        <w:top w:val="none" w:sz="0" w:space="0" w:color="auto"/>
        <w:left w:val="none" w:sz="0" w:space="0" w:color="auto"/>
        <w:bottom w:val="none" w:sz="0" w:space="0" w:color="auto"/>
        <w:right w:val="none" w:sz="0" w:space="0" w:color="auto"/>
      </w:divBdr>
    </w:div>
    <w:div w:id="221987471">
      <w:bodyDiv w:val="1"/>
      <w:marLeft w:val="0"/>
      <w:marRight w:val="0"/>
      <w:marTop w:val="0"/>
      <w:marBottom w:val="0"/>
      <w:divBdr>
        <w:top w:val="none" w:sz="0" w:space="0" w:color="auto"/>
        <w:left w:val="none" w:sz="0" w:space="0" w:color="auto"/>
        <w:bottom w:val="none" w:sz="0" w:space="0" w:color="auto"/>
        <w:right w:val="none" w:sz="0" w:space="0" w:color="auto"/>
      </w:divBdr>
    </w:div>
    <w:div w:id="225729100">
      <w:bodyDiv w:val="1"/>
      <w:marLeft w:val="0"/>
      <w:marRight w:val="0"/>
      <w:marTop w:val="0"/>
      <w:marBottom w:val="0"/>
      <w:divBdr>
        <w:top w:val="none" w:sz="0" w:space="0" w:color="auto"/>
        <w:left w:val="none" w:sz="0" w:space="0" w:color="auto"/>
        <w:bottom w:val="none" w:sz="0" w:space="0" w:color="auto"/>
        <w:right w:val="none" w:sz="0" w:space="0" w:color="auto"/>
      </w:divBdr>
    </w:div>
    <w:div w:id="236674802">
      <w:bodyDiv w:val="1"/>
      <w:marLeft w:val="0"/>
      <w:marRight w:val="0"/>
      <w:marTop w:val="0"/>
      <w:marBottom w:val="0"/>
      <w:divBdr>
        <w:top w:val="none" w:sz="0" w:space="0" w:color="auto"/>
        <w:left w:val="none" w:sz="0" w:space="0" w:color="auto"/>
        <w:bottom w:val="none" w:sz="0" w:space="0" w:color="auto"/>
        <w:right w:val="none" w:sz="0" w:space="0" w:color="auto"/>
      </w:divBdr>
    </w:div>
    <w:div w:id="237641270">
      <w:bodyDiv w:val="1"/>
      <w:marLeft w:val="0"/>
      <w:marRight w:val="0"/>
      <w:marTop w:val="0"/>
      <w:marBottom w:val="0"/>
      <w:divBdr>
        <w:top w:val="none" w:sz="0" w:space="0" w:color="auto"/>
        <w:left w:val="none" w:sz="0" w:space="0" w:color="auto"/>
        <w:bottom w:val="none" w:sz="0" w:space="0" w:color="auto"/>
        <w:right w:val="none" w:sz="0" w:space="0" w:color="auto"/>
      </w:divBdr>
    </w:div>
    <w:div w:id="241334637">
      <w:bodyDiv w:val="1"/>
      <w:marLeft w:val="0"/>
      <w:marRight w:val="0"/>
      <w:marTop w:val="0"/>
      <w:marBottom w:val="0"/>
      <w:divBdr>
        <w:top w:val="none" w:sz="0" w:space="0" w:color="auto"/>
        <w:left w:val="none" w:sz="0" w:space="0" w:color="auto"/>
        <w:bottom w:val="none" w:sz="0" w:space="0" w:color="auto"/>
        <w:right w:val="none" w:sz="0" w:space="0" w:color="auto"/>
      </w:divBdr>
    </w:div>
    <w:div w:id="241372372">
      <w:bodyDiv w:val="1"/>
      <w:marLeft w:val="0"/>
      <w:marRight w:val="0"/>
      <w:marTop w:val="0"/>
      <w:marBottom w:val="0"/>
      <w:divBdr>
        <w:top w:val="none" w:sz="0" w:space="0" w:color="auto"/>
        <w:left w:val="none" w:sz="0" w:space="0" w:color="auto"/>
        <w:bottom w:val="none" w:sz="0" w:space="0" w:color="auto"/>
        <w:right w:val="none" w:sz="0" w:space="0" w:color="auto"/>
      </w:divBdr>
    </w:div>
    <w:div w:id="241960572">
      <w:bodyDiv w:val="1"/>
      <w:marLeft w:val="0"/>
      <w:marRight w:val="0"/>
      <w:marTop w:val="0"/>
      <w:marBottom w:val="0"/>
      <w:divBdr>
        <w:top w:val="none" w:sz="0" w:space="0" w:color="auto"/>
        <w:left w:val="none" w:sz="0" w:space="0" w:color="auto"/>
        <w:bottom w:val="none" w:sz="0" w:space="0" w:color="auto"/>
        <w:right w:val="none" w:sz="0" w:space="0" w:color="auto"/>
      </w:divBdr>
    </w:div>
    <w:div w:id="242836190">
      <w:bodyDiv w:val="1"/>
      <w:marLeft w:val="0"/>
      <w:marRight w:val="0"/>
      <w:marTop w:val="0"/>
      <w:marBottom w:val="0"/>
      <w:divBdr>
        <w:top w:val="none" w:sz="0" w:space="0" w:color="auto"/>
        <w:left w:val="none" w:sz="0" w:space="0" w:color="auto"/>
        <w:bottom w:val="none" w:sz="0" w:space="0" w:color="auto"/>
        <w:right w:val="none" w:sz="0" w:space="0" w:color="auto"/>
      </w:divBdr>
    </w:div>
    <w:div w:id="254747245">
      <w:bodyDiv w:val="1"/>
      <w:marLeft w:val="0"/>
      <w:marRight w:val="0"/>
      <w:marTop w:val="0"/>
      <w:marBottom w:val="0"/>
      <w:divBdr>
        <w:top w:val="none" w:sz="0" w:space="0" w:color="auto"/>
        <w:left w:val="none" w:sz="0" w:space="0" w:color="auto"/>
        <w:bottom w:val="none" w:sz="0" w:space="0" w:color="auto"/>
        <w:right w:val="none" w:sz="0" w:space="0" w:color="auto"/>
      </w:divBdr>
    </w:div>
    <w:div w:id="261568318">
      <w:bodyDiv w:val="1"/>
      <w:marLeft w:val="0"/>
      <w:marRight w:val="0"/>
      <w:marTop w:val="0"/>
      <w:marBottom w:val="0"/>
      <w:divBdr>
        <w:top w:val="none" w:sz="0" w:space="0" w:color="auto"/>
        <w:left w:val="none" w:sz="0" w:space="0" w:color="auto"/>
        <w:bottom w:val="none" w:sz="0" w:space="0" w:color="auto"/>
        <w:right w:val="none" w:sz="0" w:space="0" w:color="auto"/>
      </w:divBdr>
    </w:div>
    <w:div w:id="263927128">
      <w:bodyDiv w:val="1"/>
      <w:marLeft w:val="0"/>
      <w:marRight w:val="0"/>
      <w:marTop w:val="0"/>
      <w:marBottom w:val="0"/>
      <w:divBdr>
        <w:top w:val="none" w:sz="0" w:space="0" w:color="auto"/>
        <w:left w:val="none" w:sz="0" w:space="0" w:color="auto"/>
        <w:bottom w:val="none" w:sz="0" w:space="0" w:color="auto"/>
        <w:right w:val="none" w:sz="0" w:space="0" w:color="auto"/>
      </w:divBdr>
    </w:div>
    <w:div w:id="269553939">
      <w:bodyDiv w:val="1"/>
      <w:marLeft w:val="0"/>
      <w:marRight w:val="0"/>
      <w:marTop w:val="0"/>
      <w:marBottom w:val="0"/>
      <w:divBdr>
        <w:top w:val="none" w:sz="0" w:space="0" w:color="auto"/>
        <w:left w:val="none" w:sz="0" w:space="0" w:color="auto"/>
        <w:bottom w:val="none" w:sz="0" w:space="0" w:color="auto"/>
        <w:right w:val="none" w:sz="0" w:space="0" w:color="auto"/>
      </w:divBdr>
    </w:div>
    <w:div w:id="273560150">
      <w:bodyDiv w:val="1"/>
      <w:marLeft w:val="0"/>
      <w:marRight w:val="0"/>
      <w:marTop w:val="0"/>
      <w:marBottom w:val="0"/>
      <w:divBdr>
        <w:top w:val="none" w:sz="0" w:space="0" w:color="auto"/>
        <w:left w:val="none" w:sz="0" w:space="0" w:color="auto"/>
        <w:bottom w:val="none" w:sz="0" w:space="0" w:color="auto"/>
        <w:right w:val="none" w:sz="0" w:space="0" w:color="auto"/>
      </w:divBdr>
    </w:div>
    <w:div w:id="280261562">
      <w:bodyDiv w:val="1"/>
      <w:marLeft w:val="0"/>
      <w:marRight w:val="0"/>
      <w:marTop w:val="0"/>
      <w:marBottom w:val="0"/>
      <w:divBdr>
        <w:top w:val="none" w:sz="0" w:space="0" w:color="auto"/>
        <w:left w:val="none" w:sz="0" w:space="0" w:color="auto"/>
        <w:bottom w:val="none" w:sz="0" w:space="0" w:color="auto"/>
        <w:right w:val="none" w:sz="0" w:space="0" w:color="auto"/>
      </w:divBdr>
    </w:div>
    <w:div w:id="284846709">
      <w:bodyDiv w:val="1"/>
      <w:marLeft w:val="0"/>
      <w:marRight w:val="0"/>
      <w:marTop w:val="0"/>
      <w:marBottom w:val="0"/>
      <w:divBdr>
        <w:top w:val="none" w:sz="0" w:space="0" w:color="auto"/>
        <w:left w:val="none" w:sz="0" w:space="0" w:color="auto"/>
        <w:bottom w:val="none" w:sz="0" w:space="0" w:color="auto"/>
        <w:right w:val="none" w:sz="0" w:space="0" w:color="auto"/>
      </w:divBdr>
    </w:div>
    <w:div w:id="287903837">
      <w:bodyDiv w:val="1"/>
      <w:marLeft w:val="0"/>
      <w:marRight w:val="0"/>
      <w:marTop w:val="0"/>
      <w:marBottom w:val="0"/>
      <w:divBdr>
        <w:top w:val="none" w:sz="0" w:space="0" w:color="auto"/>
        <w:left w:val="none" w:sz="0" w:space="0" w:color="auto"/>
        <w:bottom w:val="none" w:sz="0" w:space="0" w:color="auto"/>
        <w:right w:val="none" w:sz="0" w:space="0" w:color="auto"/>
      </w:divBdr>
    </w:div>
    <w:div w:id="292909110">
      <w:bodyDiv w:val="1"/>
      <w:marLeft w:val="0"/>
      <w:marRight w:val="0"/>
      <w:marTop w:val="0"/>
      <w:marBottom w:val="0"/>
      <w:divBdr>
        <w:top w:val="none" w:sz="0" w:space="0" w:color="auto"/>
        <w:left w:val="none" w:sz="0" w:space="0" w:color="auto"/>
        <w:bottom w:val="none" w:sz="0" w:space="0" w:color="auto"/>
        <w:right w:val="none" w:sz="0" w:space="0" w:color="auto"/>
      </w:divBdr>
    </w:div>
    <w:div w:id="302933884">
      <w:bodyDiv w:val="1"/>
      <w:marLeft w:val="0"/>
      <w:marRight w:val="0"/>
      <w:marTop w:val="0"/>
      <w:marBottom w:val="0"/>
      <w:divBdr>
        <w:top w:val="none" w:sz="0" w:space="0" w:color="auto"/>
        <w:left w:val="none" w:sz="0" w:space="0" w:color="auto"/>
        <w:bottom w:val="none" w:sz="0" w:space="0" w:color="auto"/>
        <w:right w:val="none" w:sz="0" w:space="0" w:color="auto"/>
      </w:divBdr>
    </w:div>
    <w:div w:id="305665385">
      <w:bodyDiv w:val="1"/>
      <w:marLeft w:val="0"/>
      <w:marRight w:val="0"/>
      <w:marTop w:val="0"/>
      <w:marBottom w:val="0"/>
      <w:divBdr>
        <w:top w:val="none" w:sz="0" w:space="0" w:color="auto"/>
        <w:left w:val="none" w:sz="0" w:space="0" w:color="auto"/>
        <w:bottom w:val="none" w:sz="0" w:space="0" w:color="auto"/>
        <w:right w:val="none" w:sz="0" w:space="0" w:color="auto"/>
      </w:divBdr>
    </w:div>
    <w:div w:id="311107091">
      <w:bodyDiv w:val="1"/>
      <w:marLeft w:val="0"/>
      <w:marRight w:val="0"/>
      <w:marTop w:val="0"/>
      <w:marBottom w:val="0"/>
      <w:divBdr>
        <w:top w:val="none" w:sz="0" w:space="0" w:color="auto"/>
        <w:left w:val="none" w:sz="0" w:space="0" w:color="auto"/>
        <w:bottom w:val="none" w:sz="0" w:space="0" w:color="auto"/>
        <w:right w:val="none" w:sz="0" w:space="0" w:color="auto"/>
      </w:divBdr>
    </w:div>
    <w:div w:id="323319628">
      <w:bodyDiv w:val="1"/>
      <w:marLeft w:val="0"/>
      <w:marRight w:val="0"/>
      <w:marTop w:val="0"/>
      <w:marBottom w:val="0"/>
      <w:divBdr>
        <w:top w:val="none" w:sz="0" w:space="0" w:color="auto"/>
        <w:left w:val="none" w:sz="0" w:space="0" w:color="auto"/>
        <w:bottom w:val="none" w:sz="0" w:space="0" w:color="auto"/>
        <w:right w:val="none" w:sz="0" w:space="0" w:color="auto"/>
      </w:divBdr>
    </w:div>
    <w:div w:id="323508571">
      <w:bodyDiv w:val="1"/>
      <w:marLeft w:val="0"/>
      <w:marRight w:val="0"/>
      <w:marTop w:val="0"/>
      <w:marBottom w:val="0"/>
      <w:divBdr>
        <w:top w:val="none" w:sz="0" w:space="0" w:color="auto"/>
        <w:left w:val="none" w:sz="0" w:space="0" w:color="auto"/>
        <w:bottom w:val="none" w:sz="0" w:space="0" w:color="auto"/>
        <w:right w:val="none" w:sz="0" w:space="0" w:color="auto"/>
      </w:divBdr>
    </w:div>
    <w:div w:id="323583079">
      <w:bodyDiv w:val="1"/>
      <w:marLeft w:val="0"/>
      <w:marRight w:val="0"/>
      <w:marTop w:val="0"/>
      <w:marBottom w:val="0"/>
      <w:divBdr>
        <w:top w:val="none" w:sz="0" w:space="0" w:color="auto"/>
        <w:left w:val="none" w:sz="0" w:space="0" w:color="auto"/>
        <w:bottom w:val="none" w:sz="0" w:space="0" w:color="auto"/>
        <w:right w:val="none" w:sz="0" w:space="0" w:color="auto"/>
      </w:divBdr>
    </w:div>
    <w:div w:id="325479602">
      <w:bodyDiv w:val="1"/>
      <w:marLeft w:val="0"/>
      <w:marRight w:val="0"/>
      <w:marTop w:val="0"/>
      <w:marBottom w:val="0"/>
      <w:divBdr>
        <w:top w:val="none" w:sz="0" w:space="0" w:color="auto"/>
        <w:left w:val="none" w:sz="0" w:space="0" w:color="auto"/>
        <w:bottom w:val="none" w:sz="0" w:space="0" w:color="auto"/>
        <w:right w:val="none" w:sz="0" w:space="0" w:color="auto"/>
      </w:divBdr>
    </w:div>
    <w:div w:id="329717317">
      <w:bodyDiv w:val="1"/>
      <w:marLeft w:val="0"/>
      <w:marRight w:val="0"/>
      <w:marTop w:val="0"/>
      <w:marBottom w:val="0"/>
      <w:divBdr>
        <w:top w:val="none" w:sz="0" w:space="0" w:color="auto"/>
        <w:left w:val="none" w:sz="0" w:space="0" w:color="auto"/>
        <w:bottom w:val="none" w:sz="0" w:space="0" w:color="auto"/>
        <w:right w:val="none" w:sz="0" w:space="0" w:color="auto"/>
      </w:divBdr>
    </w:div>
    <w:div w:id="332345553">
      <w:bodyDiv w:val="1"/>
      <w:marLeft w:val="0"/>
      <w:marRight w:val="0"/>
      <w:marTop w:val="0"/>
      <w:marBottom w:val="0"/>
      <w:divBdr>
        <w:top w:val="none" w:sz="0" w:space="0" w:color="auto"/>
        <w:left w:val="none" w:sz="0" w:space="0" w:color="auto"/>
        <w:bottom w:val="none" w:sz="0" w:space="0" w:color="auto"/>
        <w:right w:val="none" w:sz="0" w:space="0" w:color="auto"/>
      </w:divBdr>
    </w:div>
    <w:div w:id="332412481">
      <w:bodyDiv w:val="1"/>
      <w:marLeft w:val="0"/>
      <w:marRight w:val="0"/>
      <w:marTop w:val="0"/>
      <w:marBottom w:val="0"/>
      <w:divBdr>
        <w:top w:val="none" w:sz="0" w:space="0" w:color="auto"/>
        <w:left w:val="none" w:sz="0" w:space="0" w:color="auto"/>
        <w:bottom w:val="none" w:sz="0" w:space="0" w:color="auto"/>
        <w:right w:val="none" w:sz="0" w:space="0" w:color="auto"/>
      </w:divBdr>
    </w:div>
    <w:div w:id="333843300">
      <w:bodyDiv w:val="1"/>
      <w:marLeft w:val="0"/>
      <w:marRight w:val="0"/>
      <w:marTop w:val="0"/>
      <w:marBottom w:val="0"/>
      <w:divBdr>
        <w:top w:val="none" w:sz="0" w:space="0" w:color="auto"/>
        <w:left w:val="none" w:sz="0" w:space="0" w:color="auto"/>
        <w:bottom w:val="none" w:sz="0" w:space="0" w:color="auto"/>
        <w:right w:val="none" w:sz="0" w:space="0" w:color="auto"/>
      </w:divBdr>
    </w:div>
    <w:div w:id="334384288">
      <w:bodyDiv w:val="1"/>
      <w:marLeft w:val="0"/>
      <w:marRight w:val="0"/>
      <w:marTop w:val="0"/>
      <w:marBottom w:val="0"/>
      <w:divBdr>
        <w:top w:val="none" w:sz="0" w:space="0" w:color="auto"/>
        <w:left w:val="none" w:sz="0" w:space="0" w:color="auto"/>
        <w:bottom w:val="none" w:sz="0" w:space="0" w:color="auto"/>
        <w:right w:val="none" w:sz="0" w:space="0" w:color="auto"/>
      </w:divBdr>
    </w:div>
    <w:div w:id="339504059">
      <w:bodyDiv w:val="1"/>
      <w:marLeft w:val="0"/>
      <w:marRight w:val="0"/>
      <w:marTop w:val="0"/>
      <w:marBottom w:val="0"/>
      <w:divBdr>
        <w:top w:val="none" w:sz="0" w:space="0" w:color="auto"/>
        <w:left w:val="none" w:sz="0" w:space="0" w:color="auto"/>
        <w:bottom w:val="none" w:sz="0" w:space="0" w:color="auto"/>
        <w:right w:val="none" w:sz="0" w:space="0" w:color="auto"/>
      </w:divBdr>
    </w:div>
    <w:div w:id="343635809">
      <w:bodyDiv w:val="1"/>
      <w:marLeft w:val="0"/>
      <w:marRight w:val="0"/>
      <w:marTop w:val="0"/>
      <w:marBottom w:val="0"/>
      <w:divBdr>
        <w:top w:val="none" w:sz="0" w:space="0" w:color="auto"/>
        <w:left w:val="none" w:sz="0" w:space="0" w:color="auto"/>
        <w:bottom w:val="none" w:sz="0" w:space="0" w:color="auto"/>
        <w:right w:val="none" w:sz="0" w:space="0" w:color="auto"/>
      </w:divBdr>
    </w:div>
    <w:div w:id="344554316">
      <w:bodyDiv w:val="1"/>
      <w:marLeft w:val="0"/>
      <w:marRight w:val="0"/>
      <w:marTop w:val="0"/>
      <w:marBottom w:val="0"/>
      <w:divBdr>
        <w:top w:val="none" w:sz="0" w:space="0" w:color="auto"/>
        <w:left w:val="none" w:sz="0" w:space="0" w:color="auto"/>
        <w:bottom w:val="none" w:sz="0" w:space="0" w:color="auto"/>
        <w:right w:val="none" w:sz="0" w:space="0" w:color="auto"/>
      </w:divBdr>
    </w:div>
    <w:div w:id="353384486">
      <w:bodyDiv w:val="1"/>
      <w:marLeft w:val="0"/>
      <w:marRight w:val="0"/>
      <w:marTop w:val="0"/>
      <w:marBottom w:val="0"/>
      <w:divBdr>
        <w:top w:val="none" w:sz="0" w:space="0" w:color="auto"/>
        <w:left w:val="none" w:sz="0" w:space="0" w:color="auto"/>
        <w:bottom w:val="none" w:sz="0" w:space="0" w:color="auto"/>
        <w:right w:val="none" w:sz="0" w:space="0" w:color="auto"/>
      </w:divBdr>
    </w:div>
    <w:div w:id="355081415">
      <w:bodyDiv w:val="1"/>
      <w:marLeft w:val="0"/>
      <w:marRight w:val="0"/>
      <w:marTop w:val="0"/>
      <w:marBottom w:val="0"/>
      <w:divBdr>
        <w:top w:val="none" w:sz="0" w:space="0" w:color="auto"/>
        <w:left w:val="none" w:sz="0" w:space="0" w:color="auto"/>
        <w:bottom w:val="none" w:sz="0" w:space="0" w:color="auto"/>
        <w:right w:val="none" w:sz="0" w:space="0" w:color="auto"/>
      </w:divBdr>
    </w:div>
    <w:div w:id="359664956">
      <w:bodyDiv w:val="1"/>
      <w:marLeft w:val="0"/>
      <w:marRight w:val="0"/>
      <w:marTop w:val="0"/>
      <w:marBottom w:val="0"/>
      <w:divBdr>
        <w:top w:val="none" w:sz="0" w:space="0" w:color="auto"/>
        <w:left w:val="none" w:sz="0" w:space="0" w:color="auto"/>
        <w:bottom w:val="none" w:sz="0" w:space="0" w:color="auto"/>
        <w:right w:val="none" w:sz="0" w:space="0" w:color="auto"/>
      </w:divBdr>
    </w:div>
    <w:div w:id="363679365">
      <w:bodyDiv w:val="1"/>
      <w:marLeft w:val="0"/>
      <w:marRight w:val="0"/>
      <w:marTop w:val="0"/>
      <w:marBottom w:val="0"/>
      <w:divBdr>
        <w:top w:val="none" w:sz="0" w:space="0" w:color="auto"/>
        <w:left w:val="none" w:sz="0" w:space="0" w:color="auto"/>
        <w:bottom w:val="none" w:sz="0" w:space="0" w:color="auto"/>
        <w:right w:val="none" w:sz="0" w:space="0" w:color="auto"/>
      </w:divBdr>
    </w:div>
    <w:div w:id="377243973">
      <w:bodyDiv w:val="1"/>
      <w:marLeft w:val="0"/>
      <w:marRight w:val="0"/>
      <w:marTop w:val="0"/>
      <w:marBottom w:val="0"/>
      <w:divBdr>
        <w:top w:val="none" w:sz="0" w:space="0" w:color="auto"/>
        <w:left w:val="none" w:sz="0" w:space="0" w:color="auto"/>
        <w:bottom w:val="none" w:sz="0" w:space="0" w:color="auto"/>
        <w:right w:val="none" w:sz="0" w:space="0" w:color="auto"/>
      </w:divBdr>
    </w:div>
    <w:div w:id="377779516">
      <w:bodyDiv w:val="1"/>
      <w:marLeft w:val="0"/>
      <w:marRight w:val="0"/>
      <w:marTop w:val="0"/>
      <w:marBottom w:val="0"/>
      <w:divBdr>
        <w:top w:val="none" w:sz="0" w:space="0" w:color="auto"/>
        <w:left w:val="none" w:sz="0" w:space="0" w:color="auto"/>
        <w:bottom w:val="none" w:sz="0" w:space="0" w:color="auto"/>
        <w:right w:val="none" w:sz="0" w:space="0" w:color="auto"/>
      </w:divBdr>
    </w:div>
    <w:div w:id="387463043">
      <w:bodyDiv w:val="1"/>
      <w:marLeft w:val="0"/>
      <w:marRight w:val="0"/>
      <w:marTop w:val="0"/>
      <w:marBottom w:val="0"/>
      <w:divBdr>
        <w:top w:val="none" w:sz="0" w:space="0" w:color="auto"/>
        <w:left w:val="none" w:sz="0" w:space="0" w:color="auto"/>
        <w:bottom w:val="none" w:sz="0" w:space="0" w:color="auto"/>
        <w:right w:val="none" w:sz="0" w:space="0" w:color="auto"/>
      </w:divBdr>
    </w:div>
    <w:div w:id="388235403">
      <w:bodyDiv w:val="1"/>
      <w:marLeft w:val="0"/>
      <w:marRight w:val="0"/>
      <w:marTop w:val="0"/>
      <w:marBottom w:val="0"/>
      <w:divBdr>
        <w:top w:val="none" w:sz="0" w:space="0" w:color="auto"/>
        <w:left w:val="none" w:sz="0" w:space="0" w:color="auto"/>
        <w:bottom w:val="none" w:sz="0" w:space="0" w:color="auto"/>
        <w:right w:val="none" w:sz="0" w:space="0" w:color="auto"/>
      </w:divBdr>
    </w:div>
    <w:div w:id="399136523">
      <w:bodyDiv w:val="1"/>
      <w:marLeft w:val="0"/>
      <w:marRight w:val="0"/>
      <w:marTop w:val="0"/>
      <w:marBottom w:val="0"/>
      <w:divBdr>
        <w:top w:val="none" w:sz="0" w:space="0" w:color="auto"/>
        <w:left w:val="none" w:sz="0" w:space="0" w:color="auto"/>
        <w:bottom w:val="none" w:sz="0" w:space="0" w:color="auto"/>
        <w:right w:val="none" w:sz="0" w:space="0" w:color="auto"/>
      </w:divBdr>
    </w:div>
    <w:div w:id="405105230">
      <w:bodyDiv w:val="1"/>
      <w:marLeft w:val="0"/>
      <w:marRight w:val="0"/>
      <w:marTop w:val="0"/>
      <w:marBottom w:val="0"/>
      <w:divBdr>
        <w:top w:val="none" w:sz="0" w:space="0" w:color="auto"/>
        <w:left w:val="none" w:sz="0" w:space="0" w:color="auto"/>
        <w:bottom w:val="none" w:sz="0" w:space="0" w:color="auto"/>
        <w:right w:val="none" w:sz="0" w:space="0" w:color="auto"/>
      </w:divBdr>
    </w:div>
    <w:div w:id="406198122">
      <w:bodyDiv w:val="1"/>
      <w:marLeft w:val="0"/>
      <w:marRight w:val="0"/>
      <w:marTop w:val="0"/>
      <w:marBottom w:val="0"/>
      <w:divBdr>
        <w:top w:val="none" w:sz="0" w:space="0" w:color="auto"/>
        <w:left w:val="none" w:sz="0" w:space="0" w:color="auto"/>
        <w:bottom w:val="none" w:sz="0" w:space="0" w:color="auto"/>
        <w:right w:val="none" w:sz="0" w:space="0" w:color="auto"/>
      </w:divBdr>
    </w:div>
    <w:div w:id="407659058">
      <w:bodyDiv w:val="1"/>
      <w:marLeft w:val="0"/>
      <w:marRight w:val="0"/>
      <w:marTop w:val="0"/>
      <w:marBottom w:val="0"/>
      <w:divBdr>
        <w:top w:val="none" w:sz="0" w:space="0" w:color="auto"/>
        <w:left w:val="none" w:sz="0" w:space="0" w:color="auto"/>
        <w:bottom w:val="none" w:sz="0" w:space="0" w:color="auto"/>
        <w:right w:val="none" w:sz="0" w:space="0" w:color="auto"/>
      </w:divBdr>
    </w:div>
    <w:div w:id="408502478">
      <w:bodyDiv w:val="1"/>
      <w:marLeft w:val="0"/>
      <w:marRight w:val="0"/>
      <w:marTop w:val="0"/>
      <w:marBottom w:val="0"/>
      <w:divBdr>
        <w:top w:val="none" w:sz="0" w:space="0" w:color="auto"/>
        <w:left w:val="none" w:sz="0" w:space="0" w:color="auto"/>
        <w:bottom w:val="none" w:sz="0" w:space="0" w:color="auto"/>
        <w:right w:val="none" w:sz="0" w:space="0" w:color="auto"/>
      </w:divBdr>
    </w:div>
    <w:div w:id="410129197">
      <w:bodyDiv w:val="1"/>
      <w:marLeft w:val="0"/>
      <w:marRight w:val="0"/>
      <w:marTop w:val="0"/>
      <w:marBottom w:val="0"/>
      <w:divBdr>
        <w:top w:val="none" w:sz="0" w:space="0" w:color="auto"/>
        <w:left w:val="none" w:sz="0" w:space="0" w:color="auto"/>
        <w:bottom w:val="none" w:sz="0" w:space="0" w:color="auto"/>
        <w:right w:val="none" w:sz="0" w:space="0" w:color="auto"/>
      </w:divBdr>
    </w:div>
    <w:div w:id="411312742">
      <w:bodyDiv w:val="1"/>
      <w:marLeft w:val="0"/>
      <w:marRight w:val="0"/>
      <w:marTop w:val="0"/>
      <w:marBottom w:val="0"/>
      <w:divBdr>
        <w:top w:val="none" w:sz="0" w:space="0" w:color="auto"/>
        <w:left w:val="none" w:sz="0" w:space="0" w:color="auto"/>
        <w:bottom w:val="none" w:sz="0" w:space="0" w:color="auto"/>
        <w:right w:val="none" w:sz="0" w:space="0" w:color="auto"/>
      </w:divBdr>
    </w:div>
    <w:div w:id="415706834">
      <w:bodyDiv w:val="1"/>
      <w:marLeft w:val="0"/>
      <w:marRight w:val="0"/>
      <w:marTop w:val="0"/>
      <w:marBottom w:val="0"/>
      <w:divBdr>
        <w:top w:val="none" w:sz="0" w:space="0" w:color="auto"/>
        <w:left w:val="none" w:sz="0" w:space="0" w:color="auto"/>
        <w:bottom w:val="none" w:sz="0" w:space="0" w:color="auto"/>
        <w:right w:val="none" w:sz="0" w:space="0" w:color="auto"/>
      </w:divBdr>
    </w:div>
    <w:div w:id="416560115">
      <w:bodyDiv w:val="1"/>
      <w:marLeft w:val="0"/>
      <w:marRight w:val="0"/>
      <w:marTop w:val="0"/>
      <w:marBottom w:val="0"/>
      <w:divBdr>
        <w:top w:val="none" w:sz="0" w:space="0" w:color="auto"/>
        <w:left w:val="none" w:sz="0" w:space="0" w:color="auto"/>
        <w:bottom w:val="none" w:sz="0" w:space="0" w:color="auto"/>
        <w:right w:val="none" w:sz="0" w:space="0" w:color="auto"/>
      </w:divBdr>
    </w:div>
    <w:div w:id="417601786">
      <w:bodyDiv w:val="1"/>
      <w:marLeft w:val="0"/>
      <w:marRight w:val="0"/>
      <w:marTop w:val="0"/>
      <w:marBottom w:val="0"/>
      <w:divBdr>
        <w:top w:val="none" w:sz="0" w:space="0" w:color="auto"/>
        <w:left w:val="none" w:sz="0" w:space="0" w:color="auto"/>
        <w:bottom w:val="none" w:sz="0" w:space="0" w:color="auto"/>
        <w:right w:val="none" w:sz="0" w:space="0" w:color="auto"/>
      </w:divBdr>
    </w:div>
    <w:div w:id="418065199">
      <w:bodyDiv w:val="1"/>
      <w:marLeft w:val="0"/>
      <w:marRight w:val="0"/>
      <w:marTop w:val="0"/>
      <w:marBottom w:val="0"/>
      <w:divBdr>
        <w:top w:val="none" w:sz="0" w:space="0" w:color="auto"/>
        <w:left w:val="none" w:sz="0" w:space="0" w:color="auto"/>
        <w:bottom w:val="none" w:sz="0" w:space="0" w:color="auto"/>
        <w:right w:val="none" w:sz="0" w:space="0" w:color="auto"/>
      </w:divBdr>
    </w:div>
    <w:div w:id="419452520">
      <w:bodyDiv w:val="1"/>
      <w:marLeft w:val="0"/>
      <w:marRight w:val="0"/>
      <w:marTop w:val="0"/>
      <w:marBottom w:val="0"/>
      <w:divBdr>
        <w:top w:val="none" w:sz="0" w:space="0" w:color="auto"/>
        <w:left w:val="none" w:sz="0" w:space="0" w:color="auto"/>
        <w:bottom w:val="none" w:sz="0" w:space="0" w:color="auto"/>
        <w:right w:val="none" w:sz="0" w:space="0" w:color="auto"/>
      </w:divBdr>
    </w:div>
    <w:div w:id="431894938">
      <w:bodyDiv w:val="1"/>
      <w:marLeft w:val="0"/>
      <w:marRight w:val="0"/>
      <w:marTop w:val="0"/>
      <w:marBottom w:val="0"/>
      <w:divBdr>
        <w:top w:val="none" w:sz="0" w:space="0" w:color="auto"/>
        <w:left w:val="none" w:sz="0" w:space="0" w:color="auto"/>
        <w:bottom w:val="none" w:sz="0" w:space="0" w:color="auto"/>
        <w:right w:val="none" w:sz="0" w:space="0" w:color="auto"/>
      </w:divBdr>
    </w:div>
    <w:div w:id="434861979">
      <w:bodyDiv w:val="1"/>
      <w:marLeft w:val="0"/>
      <w:marRight w:val="0"/>
      <w:marTop w:val="0"/>
      <w:marBottom w:val="0"/>
      <w:divBdr>
        <w:top w:val="none" w:sz="0" w:space="0" w:color="auto"/>
        <w:left w:val="none" w:sz="0" w:space="0" w:color="auto"/>
        <w:bottom w:val="none" w:sz="0" w:space="0" w:color="auto"/>
        <w:right w:val="none" w:sz="0" w:space="0" w:color="auto"/>
      </w:divBdr>
    </w:div>
    <w:div w:id="440615846">
      <w:bodyDiv w:val="1"/>
      <w:marLeft w:val="0"/>
      <w:marRight w:val="0"/>
      <w:marTop w:val="0"/>
      <w:marBottom w:val="0"/>
      <w:divBdr>
        <w:top w:val="none" w:sz="0" w:space="0" w:color="auto"/>
        <w:left w:val="none" w:sz="0" w:space="0" w:color="auto"/>
        <w:bottom w:val="none" w:sz="0" w:space="0" w:color="auto"/>
        <w:right w:val="none" w:sz="0" w:space="0" w:color="auto"/>
      </w:divBdr>
    </w:div>
    <w:div w:id="442002076">
      <w:bodyDiv w:val="1"/>
      <w:marLeft w:val="0"/>
      <w:marRight w:val="0"/>
      <w:marTop w:val="0"/>
      <w:marBottom w:val="0"/>
      <w:divBdr>
        <w:top w:val="none" w:sz="0" w:space="0" w:color="auto"/>
        <w:left w:val="none" w:sz="0" w:space="0" w:color="auto"/>
        <w:bottom w:val="none" w:sz="0" w:space="0" w:color="auto"/>
        <w:right w:val="none" w:sz="0" w:space="0" w:color="auto"/>
      </w:divBdr>
    </w:div>
    <w:div w:id="447090962">
      <w:bodyDiv w:val="1"/>
      <w:marLeft w:val="0"/>
      <w:marRight w:val="0"/>
      <w:marTop w:val="0"/>
      <w:marBottom w:val="0"/>
      <w:divBdr>
        <w:top w:val="none" w:sz="0" w:space="0" w:color="auto"/>
        <w:left w:val="none" w:sz="0" w:space="0" w:color="auto"/>
        <w:bottom w:val="none" w:sz="0" w:space="0" w:color="auto"/>
        <w:right w:val="none" w:sz="0" w:space="0" w:color="auto"/>
      </w:divBdr>
    </w:div>
    <w:div w:id="450251312">
      <w:bodyDiv w:val="1"/>
      <w:marLeft w:val="0"/>
      <w:marRight w:val="0"/>
      <w:marTop w:val="0"/>
      <w:marBottom w:val="0"/>
      <w:divBdr>
        <w:top w:val="none" w:sz="0" w:space="0" w:color="auto"/>
        <w:left w:val="none" w:sz="0" w:space="0" w:color="auto"/>
        <w:bottom w:val="none" w:sz="0" w:space="0" w:color="auto"/>
        <w:right w:val="none" w:sz="0" w:space="0" w:color="auto"/>
      </w:divBdr>
    </w:div>
    <w:div w:id="454951139">
      <w:bodyDiv w:val="1"/>
      <w:marLeft w:val="0"/>
      <w:marRight w:val="0"/>
      <w:marTop w:val="0"/>
      <w:marBottom w:val="0"/>
      <w:divBdr>
        <w:top w:val="none" w:sz="0" w:space="0" w:color="auto"/>
        <w:left w:val="none" w:sz="0" w:space="0" w:color="auto"/>
        <w:bottom w:val="none" w:sz="0" w:space="0" w:color="auto"/>
        <w:right w:val="none" w:sz="0" w:space="0" w:color="auto"/>
      </w:divBdr>
    </w:div>
    <w:div w:id="462694196">
      <w:bodyDiv w:val="1"/>
      <w:marLeft w:val="0"/>
      <w:marRight w:val="0"/>
      <w:marTop w:val="0"/>
      <w:marBottom w:val="0"/>
      <w:divBdr>
        <w:top w:val="none" w:sz="0" w:space="0" w:color="auto"/>
        <w:left w:val="none" w:sz="0" w:space="0" w:color="auto"/>
        <w:bottom w:val="none" w:sz="0" w:space="0" w:color="auto"/>
        <w:right w:val="none" w:sz="0" w:space="0" w:color="auto"/>
      </w:divBdr>
    </w:div>
    <w:div w:id="469589878">
      <w:bodyDiv w:val="1"/>
      <w:marLeft w:val="0"/>
      <w:marRight w:val="0"/>
      <w:marTop w:val="0"/>
      <w:marBottom w:val="0"/>
      <w:divBdr>
        <w:top w:val="none" w:sz="0" w:space="0" w:color="auto"/>
        <w:left w:val="none" w:sz="0" w:space="0" w:color="auto"/>
        <w:bottom w:val="none" w:sz="0" w:space="0" w:color="auto"/>
        <w:right w:val="none" w:sz="0" w:space="0" w:color="auto"/>
      </w:divBdr>
    </w:div>
    <w:div w:id="474446924">
      <w:bodyDiv w:val="1"/>
      <w:marLeft w:val="0"/>
      <w:marRight w:val="0"/>
      <w:marTop w:val="0"/>
      <w:marBottom w:val="0"/>
      <w:divBdr>
        <w:top w:val="none" w:sz="0" w:space="0" w:color="auto"/>
        <w:left w:val="none" w:sz="0" w:space="0" w:color="auto"/>
        <w:bottom w:val="none" w:sz="0" w:space="0" w:color="auto"/>
        <w:right w:val="none" w:sz="0" w:space="0" w:color="auto"/>
      </w:divBdr>
    </w:div>
    <w:div w:id="475880252">
      <w:bodyDiv w:val="1"/>
      <w:marLeft w:val="0"/>
      <w:marRight w:val="0"/>
      <w:marTop w:val="0"/>
      <w:marBottom w:val="0"/>
      <w:divBdr>
        <w:top w:val="none" w:sz="0" w:space="0" w:color="auto"/>
        <w:left w:val="none" w:sz="0" w:space="0" w:color="auto"/>
        <w:bottom w:val="none" w:sz="0" w:space="0" w:color="auto"/>
        <w:right w:val="none" w:sz="0" w:space="0" w:color="auto"/>
      </w:divBdr>
    </w:div>
    <w:div w:id="480654696">
      <w:bodyDiv w:val="1"/>
      <w:marLeft w:val="0"/>
      <w:marRight w:val="0"/>
      <w:marTop w:val="0"/>
      <w:marBottom w:val="0"/>
      <w:divBdr>
        <w:top w:val="none" w:sz="0" w:space="0" w:color="auto"/>
        <w:left w:val="none" w:sz="0" w:space="0" w:color="auto"/>
        <w:bottom w:val="none" w:sz="0" w:space="0" w:color="auto"/>
        <w:right w:val="none" w:sz="0" w:space="0" w:color="auto"/>
      </w:divBdr>
    </w:div>
    <w:div w:id="481428091">
      <w:bodyDiv w:val="1"/>
      <w:marLeft w:val="0"/>
      <w:marRight w:val="0"/>
      <w:marTop w:val="0"/>
      <w:marBottom w:val="0"/>
      <w:divBdr>
        <w:top w:val="none" w:sz="0" w:space="0" w:color="auto"/>
        <w:left w:val="none" w:sz="0" w:space="0" w:color="auto"/>
        <w:bottom w:val="none" w:sz="0" w:space="0" w:color="auto"/>
        <w:right w:val="none" w:sz="0" w:space="0" w:color="auto"/>
      </w:divBdr>
    </w:div>
    <w:div w:id="484249153">
      <w:bodyDiv w:val="1"/>
      <w:marLeft w:val="0"/>
      <w:marRight w:val="0"/>
      <w:marTop w:val="0"/>
      <w:marBottom w:val="0"/>
      <w:divBdr>
        <w:top w:val="none" w:sz="0" w:space="0" w:color="auto"/>
        <w:left w:val="none" w:sz="0" w:space="0" w:color="auto"/>
        <w:bottom w:val="none" w:sz="0" w:space="0" w:color="auto"/>
        <w:right w:val="none" w:sz="0" w:space="0" w:color="auto"/>
      </w:divBdr>
    </w:div>
    <w:div w:id="491794206">
      <w:bodyDiv w:val="1"/>
      <w:marLeft w:val="0"/>
      <w:marRight w:val="0"/>
      <w:marTop w:val="0"/>
      <w:marBottom w:val="0"/>
      <w:divBdr>
        <w:top w:val="none" w:sz="0" w:space="0" w:color="auto"/>
        <w:left w:val="none" w:sz="0" w:space="0" w:color="auto"/>
        <w:bottom w:val="none" w:sz="0" w:space="0" w:color="auto"/>
        <w:right w:val="none" w:sz="0" w:space="0" w:color="auto"/>
      </w:divBdr>
    </w:div>
    <w:div w:id="495347469">
      <w:bodyDiv w:val="1"/>
      <w:marLeft w:val="0"/>
      <w:marRight w:val="0"/>
      <w:marTop w:val="0"/>
      <w:marBottom w:val="0"/>
      <w:divBdr>
        <w:top w:val="none" w:sz="0" w:space="0" w:color="auto"/>
        <w:left w:val="none" w:sz="0" w:space="0" w:color="auto"/>
        <w:bottom w:val="none" w:sz="0" w:space="0" w:color="auto"/>
        <w:right w:val="none" w:sz="0" w:space="0" w:color="auto"/>
      </w:divBdr>
    </w:div>
    <w:div w:id="496382026">
      <w:bodyDiv w:val="1"/>
      <w:marLeft w:val="0"/>
      <w:marRight w:val="0"/>
      <w:marTop w:val="0"/>
      <w:marBottom w:val="0"/>
      <w:divBdr>
        <w:top w:val="none" w:sz="0" w:space="0" w:color="auto"/>
        <w:left w:val="none" w:sz="0" w:space="0" w:color="auto"/>
        <w:bottom w:val="none" w:sz="0" w:space="0" w:color="auto"/>
        <w:right w:val="none" w:sz="0" w:space="0" w:color="auto"/>
      </w:divBdr>
    </w:div>
    <w:div w:id="500318175">
      <w:bodyDiv w:val="1"/>
      <w:marLeft w:val="0"/>
      <w:marRight w:val="0"/>
      <w:marTop w:val="0"/>
      <w:marBottom w:val="0"/>
      <w:divBdr>
        <w:top w:val="none" w:sz="0" w:space="0" w:color="auto"/>
        <w:left w:val="none" w:sz="0" w:space="0" w:color="auto"/>
        <w:bottom w:val="none" w:sz="0" w:space="0" w:color="auto"/>
        <w:right w:val="none" w:sz="0" w:space="0" w:color="auto"/>
      </w:divBdr>
    </w:div>
    <w:div w:id="520631659">
      <w:bodyDiv w:val="1"/>
      <w:marLeft w:val="0"/>
      <w:marRight w:val="0"/>
      <w:marTop w:val="0"/>
      <w:marBottom w:val="0"/>
      <w:divBdr>
        <w:top w:val="none" w:sz="0" w:space="0" w:color="auto"/>
        <w:left w:val="none" w:sz="0" w:space="0" w:color="auto"/>
        <w:bottom w:val="none" w:sz="0" w:space="0" w:color="auto"/>
        <w:right w:val="none" w:sz="0" w:space="0" w:color="auto"/>
      </w:divBdr>
    </w:div>
    <w:div w:id="530731779">
      <w:bodyDiv w:val="1"/>
      <w:marLeft w:val="0"/>
      <w:marRight w:val="0"/>
      <w:marTop w:val="0"/>
      <w:marBottom w:val="0"/>
      <w:divBdr>
        <w:top w:val="none" w:sz="0" w:space="0" w:color="auto"/>
        <w:left w:val="none" w:sz="0" w:space="0" w:color="auto"/>
        <w:bottom w:val="none" w:sz="0" w:space="0" w:color="auto"/>
        <w:right w:val="none" w:sz="0" w:space="0" w:color="auto"/>
      </w:divBdr>
    </w:div>
    <w:div w:id="535967173">
      <w:bodyDiv w:val="1"/>
      <w:marLeft w:val="0"/>
      <w:marRight w:val="0"/>
      <w:marTop w:val="0"/>
      <w:marBottom w:val="0"/>
      <w:divBdr>
        <w:top w:val="none" w:sz="0" w:space="0" w:color="auto"/>
        <w:left w:val="none" w:sz="0" w:space="0" w:color="auto"/>
        <w:bottom w:val="none" w:sz="0" w:space="0" w:color="auto"/>
        <w:right w:val="none" w:sz="0" w:space="0" w:color="auto"/>
      </w:divBdr>
    </w:div>
    <w:div w:id="538129121">
      <w:bodyDiv w:val="1"/>
      <w:marLeft w:val="0"/>
      <w:marRight w:val="0"/>
      <w:marTop w:val="0"/>
      <w:marBottom w:val="0"/>
      <w:divBdr>
        <w:top w:val="none" w:sz="0" w:space="0" w:color="auto"/>
        <w:left w:val="none" w:sz="0" w:space="0" w:color="auto"/>
        <w:bottom w:val="none" w:sz="0" w:space="0" w:color="auto"/>
        <w:right w:val="none" w:sz="0" w:space="0" w:color="auto"/>
      </w:divBdr>
    </w:div>
    <w:div w:id="540094667">
      <w:bodyDiv w:val="1"/>
      <w:marLeft w:val="0"/>
      <w:marRight w:val="0"/>
      <w:marTop w:val="0"/>
      <w:marBottom w:val="0"/>
      <w:divBdr>
        <w:top w:val="none" w:sz="0" w:space="0" w:color="auto"/>
        <w:left w:val="none" w:sz="0" w:space="0" w:color="auto"/>
        <w:bottom w:val="none" w:sz="0" w:space="0" w:color="auto"/>
        <w:right w:val="none" w:sz="0" w:space="0" w:color="auto"/>
      </w:divBdr>
    </w:div>
    <w:div w:id="540366561">
      <w:bodyDiv w:val="1"/>
      <w:marLeft w:val="0"/>
      <w:marRight w:val="0"/>
      <w:marTop w:val="0"/>
      <w:marBottom w:val="0"/>
      <w:divBdr>
        <w:top w:val="none" w:sz="0" w:space="0" w:color="auto"/>
        <w:left w:val="none" w:sz="0" w:space="0" w:color="auto"/>
        <w:bottom w:val="none" w:sz="0" w:space="0" w:color="auto"/>
        <w:right w:val="none" w:sz="0" w:space="0" w:color="auto"/>
      </w:divBdr>
    </w:div>
    <w:div w:id="540749349">
      <w:bodyDiv w:val="1"/>
      <w:marLeft w:val="0"/>
      <w:marRight w:val="0"/>
      <w:marTop w:val="0"/>
      <w:marBottom w:val="0"/>
      <w:divBdr>
        <w:top w:val="none" w:sz="0" w:space="0" w:color="auto"/>
        <w:left w:val="none" w:sz="0" w:space="0" w:color="auto"/>
        <w:bottom w:val="none" w:sz="0" w:space="0" w:color="auto"/>
        <w:right w:val="none" w:sz="0" w:space="0" w:color="auto"/>
      </w:divBdr>
    </w:div>
    <w:div w:id="544099766">
      <w:bodyDiv w:val="1"/>
      <w:marLeft w:val="0"/>
      <w:marRight w:val="0"/>
      <w:marTop w:val="0"/>
      <w:marBottom w:val="0"/>
      <w:divBdr>
        <w:top w:val="none" w:sz="0" w:space="0" w:color="auto"/>
        <w:left w:val="none" w:sz="0" w:space="0" w:color="auto"/>
        <w:bottom w:val="none" w:sz="0" w:space="0" w:color="auto"/>
        <w:right w:val="none" w:sz="0" w:space="0" w:color="auto"/>
      </w:divBdr>
    </w:div>
    <w:div w:id="549534823">
      <w:bodyDiv w:val="1"/>
      <w:marLeft w:val="0"/>
      <w:marRight w:val="0"/>
      <w:marTop w:val="0"/>
      <w:marBottom w:val="0"/>
      <w:divBdr>
        <w:top w:val="none" w:sz="0" w:space="0" w:color="auto"/>
        <w:left w:val="none" w:sz="0" w:space="0" w:color="auto"/>
        <w:bottom w:val="none" w:sz="0" w:space="0" w:color="auto"/>
        <w:right w:val="none" w:sz="0" w:space="0" w:color="auto"/>
      </w:divBdr>
    </w:div>
    <w:div w:id="562642885">
      <w:bodyDiv w:val="1"/>
      <w:marLeft w:val="0"/>
      <w:marRight w:val="0"/>
      <w:marTop w:val="0"/>
      <w:marBottom w:val="0"/>
      <w:divBdr>
        <w:top w:val="none" w:sz="0" w:space="0" w:color="auto"/>
        <w:left w:val="none" w:sz="0" w:space="0" w:color="auto"/>
        <w:bottom w:val="none" w:sz="0" w:space="0" w:color="auto"/>
        <w:right w:val="none" w:sz="0" w:space="0" w:color="auto"/>
      </w:divBdr>
    </w:div>
    <w:div w:id="576676167">
      <w:bodyDiv w:val="1"/>
      <w:marLeft w:val="0"/>
      <w:marRight w:val="0"/>
      <w:marTop w:val="0"/>
      <w:marBottom w:val="0"/>
      <w:divBdr>
        <w:top w:val="none" w:sz="0" w:space="0" w:color="auto"/>
        <w:left w:val="none" w:sz="0" w:space="0" w:color="auto"/>
        <w:bottom w:val="none" w:sz="0" w:space="0" w:color="auto"/>
        <w:right w:val="none" w:sz="0" w:space="0" w:color="auto"/>
      </w:divBdr>
    </w:div>
    <w:div w:id="585454667">
      <w:bodyDiv w:val="1"/>
      <w:marLeft w:val="0"/>
      <w:marRight w:val="0"/>
      <w:marTop w:val="0"/>
      <w:marBottom w:val="0"/>
      <w:divBdr>
        <w:top w:val="none" w:sz="0" w:space="0" w:color="auto"/>
        <w:left w:val="none" w:sz="0" w:space="0" w:color="auto"/>
        <w:bottom w:val="none" w:sz="0" w:space="0" w:color="auto"/>
        <w:right w:val="none" w:sz="0" w:space="0" w:color="auto"/>
      </w:divBdr>
    </w:div>
    <w:div w:id="591744604">
      <w:bodyDiv w:val="1"/>
      <w:marLeft w:val="0"/>
      <w:marRight w:val="0"/>
      <w:marTop w:val="0"/>
      <w:marBottom w:val="0"/>
      <w:divBdr>
        <w:top w:val="none" w:sz="0" w:space="0" w:color="auto"/>
        <w:left w:val="none" w:sz="0" w:space="0" w:color="auto"/>
        <w:bottom w:val="none" w:sz="0" w:space="0" w:color="auto"/>
        <w:right w:val="none" w:sz="0" w:space="0" w:color="auto"/>
      </w:divBdr>
    </w:div>
    <w:div w:id="599069830">
      <w:bodyDiv w:val="1"/>
      <w:marLeft w:val="0"/>
      <w:marRight w:val="0"/>
      <w:marTop w:val="0"/>
      <w:marBottom w:val="0"/>
      <w:divBdr>
        <w:top w:val="none" w:sz="0" w:space="0" w:color="auto"/>
        <w:left w:val="none" w:sz="0" w:space="0" w:color="auto"/>
        <w:bottom w:val="none" w:sz="0" w:space="0" w:color="auto"/>
        <w:right w:val="none" w:sz="0" w:space="0" w:color="auto"/>
      </w:divBdr>
    </w:div>
    <w:div w:id="606540599">
      <w:bodyDiv w:val="1"/>
      <w:marLeft w:val="0"/>
      <w:marRight w:val="0"/>
      <w:marTop w:val="0"/>
      <w:marBottom w:val="0"/>
      <w:divBdr>
        <w:top w:val="none" w:sz="0" w:space="0" w:color="auto"/>
        <w:left w:val="none" w:sz="0" w:space="0" w:color="auto"/>
        <w:bottom w:val="none" w:sz="0" w:space="0" w:color="auto"/>
        <w:right w:val="none" w:sz="0" w:space="0" w:color="auto"/>
      </w:divBdr>
    </w:div>
    <w:div w:id="621349326">
      <w:bodyDiv w:val="1"/>
      <w:marLeft w:val="0"/>
      <w:marRight w:val="0"/>
      <w:marTop w:val="0"/>
      <w:marBottom w:val="0"/>
      <w:divBdr>
        <w:top w:val="none" w:sz="0" w:space="0" w:color="auto"/>
        <w:left w:val="none" w:sz="0" w:space="0" w:color="auto"/>
        <w:bottom w:val="none" w:sz="0" w:space="0" w:color="auto"/>
        <w:right w:val="none" w:sz="0" w:space="0" w:color="auto"/>
      </w:divBdr>
    </w:div>
    <w:div w:id="630205379">
      <w:bodyDiv w:val="1"/>
      <w:marLeft w:val="0"/>
      <w:marRight w:val="0"/>
      <w:marTop w:val="0"/>
      <w:marBottom w:val="0"/>
      <w:divBdr>
        <w:top w:val="none" w:sz="0" w:space="0" w:color="auto"/>
        <w:left w:val="none" w:sz="0" w:space="0" w:color="auto"/>
        <w:bottom w:val="none" w:sz="0" w:space="0" w:color="auto"/>
        <w:right w:val="none" w:sz="0" w:space="0" w:color="auto"/>
      </w:divBdr>
    </w:div>
    <w:div w:id="650326503">
      <w:bodyDiv w:val="1"/>
      <w:marLeft w:val="0"/>
      <w:marRight w:val="0"/>
      <w:marTop w:val="0"/>
      <w:marBottom w:val="0"/>
      <w:divBdr>
        <w:top w:val="none" w:sz="0" w:space="0" w:color="auto"/>
        <w:left w:val="none" w:sz="0" w:space="0" w:color="auto"/>
        <w:bottom w:val="none" w:sz="0" w:space="0" w:color="auto"/>
        <w:right w:val="none" w:sz="0" w:space="0" w:color="auto"/>
      </w:divBdr>
    </w:div>
    <w:div w:id="651952342">
      <w:bodyDiv w:val="1"/>
      <w:marLeft w:val="0"/>
      <w:marRight w:val="0"/>
      <w:marTop w:val="0"/>
      <w:marBottom w:val="0"/>
      <w:divBdr>
        <w:top w:val="none" w:sz="0" w:space="0" w:color="auto"/>
        <w:left w:val="none" w:sz="0" w:space="0" w:color="auto"/>
        <w:bottom w:val="none" w:sz="0" w:space="0" w:color="auto"/>
        <w:right w:val="none" w:sz="0" w:space="0" w:color="auto"/>
      </w:divBdr>
    </w:div>
    <w:div w:id="665402350">
      <w:bodyDiv w:val="1"/>
      <w:marLeft w:val="0"/>
      <w:marRight w:val="0"/>
      <w:marTop w:val="0"/>
      <w:marBottom w:val="0"/>
      <w:divBdr>
        <w:top w:val="none" w:sz="0" w:space="0" w:color="auto"/>
        <w:left w:val="none" w:sz="0" w:space="0" w:color="auto"/>
        <w:bottom w:val="none" w:sz="0" w:space="0" w:color="auto"/>
        <w:right w:val="none" w:sz="0" w:space="0" w:color="auto"/>
      </w:divBdr>
    </w:div>
    <w:div w:id="665864111">
      <w:bodyDiv w:val="1"/>
      <w:marLeft w:val="0"/>
      <w:marRight w:val="0"/>
      <w:marTop w:val="0"/>
      <w:marBottom w:val="0"/>
      <w:divBdr>
        <w:top w:val="none" w:sz="0" w:space="0" w:color="auto"/>
        <w:left w:val="none" w:sz="0" w:space="0" w:color="auto"/>
        <w:bottom w:val="none" w:sz="0" w:space="0" w:color="auto"/>
        <w:right w:val="none" w:sz="0" w:space="0" w:color="auto"/>
      </w:divBdr>
    </w:div>
    <w:div w:id="670719676">
      <w:bodyDiv w:val="1"/>
      <w:marLeft w:val="0"/>
      <w:marRight w:val="0"/>
      <w:marTop w:val="0"/>
      <w:marBottom w:val="0"/>
      <w:divBdr>
        <w:top w:val="none" w:sz="0" w:space="0" w:color="auto"/>
        <w:left w:val="none" w:sz="0" w:space="0" w:color="auto"/>
        <w:bottom w:val="none" w:sz="0" w:space="0" w:color="auto"/>
        <w:right w:val="none" w:sz="0" w:space="0" w:color="auto"/>
      </w:divBdr>
    </w:div>
    <w:div w:id="699084170">
      <w:bodyDiv w:val="1"/>
      <w:marLeft w:val="0"/>
      <w:marRight w:val="0"/>
      <w:marTop w:val="0"/>
      <w:marBottom w:val="0"/>
      <w:divBdr>
        <w:top w:val="none" w:sz="0" w:space="0" w:color="auto"/>
        <w:left w:val="none" w:sz="0" w:space="0" w:color="auto"/>
        <w:bottom w:val="none" w:sz="0" w:space="0" w:color="auto"/>
        <w:right w:val="none" w:sz="0" w:space="0" w:color="auto"/>
      </w:divBdr>
    </w:div>
    <w:div w:id="704451993">
      <w:bodyDiv w:val="1"/>
      <w:marLeft w:val="0"/>
      <w:marRight w:val="0"/>
      <w:marTop w:val="0"/>
      <w:marBottom w:val="0"/>
      <w:divBdr>
        <w:top w:val="none" w:sz="0" w:space="0" w:color="auto"/>
        <w:left w:val="none" w:sz="0" w:space="0" w:color="auto"/>
        <w:bottom w:val="none" w:sz="0" w:space="0" w:color="auto"/>
        <w:right w:val="none" w:sz="0" w:space="0" w:color="auto"/>
      </w:divBdr>
    </w:div>
    <w:div w:id="714161880">
      <w:bodyDiv w:val="1"/>
      <w:marLeft w:val="0"/>
      <w:marRight w:val="0"/>
      <w:marTop w:val="0"/>
      <w:marBottom w:val="0"/>
      <w:divBdr>
        <w:top w:val="none" w:sz="0" w:space="0" w:color="auto"/>
        <w:left w:val="none" w:sz="0" w:space="0" w:color="auto"/>
        <w:bottom w:val="none" w:sz="0" w:space="0" w:color="auto"/>
        <w:right w:val="none" w:sz="0" w:space="0" w:color="auto"/>
      </w:divBdr>
    </w:div>
    <w:div w:id="723993470">
      <w:bodyDiv w:val="1"/>
      <w:marLeft w:val="0"/>
      <w:marRight w:val="0"/>
      <w:marTop w:val="0"/>
      <w:marBottom w:val="0"/>
      <w:divBdr>
        <w:top w:val="none" w:sz="0" w:space="0" w:color="auto"/>
        <w:left w:val="none" w:sz="0" w:space="0" w:color="auto"/>
        <w:bottom w:val="none" w:sz="0" w:space="0" w:color="auto"/>
        <w:right w:val="none" w:sz="0" w:space="0" w:color="auto"/>
      </w:divBdr>
    </w:div>
    <w:div w:id="729035578">
      <w:bodyDiv w:val="1"/>
      <w:marLeft w:val="0"/>
      <w:marRight w:val="0"/>
      <w:marTop w:val="0"/>
      <w:marBottom w:val="0"/>
      <w:divBdr>
        <w:top w:val="none" w:sz="0" w:space="0" w:color="auto"/>
        <w:left w:val="none" w:sz="0" w:space="0" w:color="auto"/>
        <w:bottom w:val="none" w:sz="0" w:space="0" w:color="auto"/>
        <w:right w:val="none" w:sz="0" w:space="0" w:color="auto"/>
      </w:divBdr>
    </w:div>
    <w:div w:id="734280197">
      <w:bodyDiv w:val="1"/>
      <w:marLeft w:val="0"/>
      <w:marRight w:val="0"/>
      <w:marTop w:val="0"/>
      <w:marBottom w:val="0"/>
      <w:divBdr>
        <w:top w:val="none" w:sz="0" w:space="0" w:color="auto"/>
        <w:left w:val="none" w:sz="0" w:space="0" w:color="auto"/>
        <w:bottom w:val="none" w:sz="0" w:space="0" w:color="auto"/>
        <w:right w:val="none" w:sz="0" w:space="0" w:color="auto"/>
      </w:divBdr>
    </w:div>
    <w:div w:id="754253944">
      <w:bodyDiv w:val="1"/>
      <w:marLeft w:val="0"/>
      <w:marRight w:val="0"/>
      <w:marTop w:val="0"/>
      <w:marBottom w:val="0"/>
      <w:divBdr>
        <w:top w:val="none" w:sz="0" w:space="0" w:color="auto"/>
        <w:left w:val="none" w:sz="0" w:space="0" w:color="auto"/>
        <w:bottom w:val="none" w:sz="0" w:space="0" w:color="auto"/>
        <w:right w:val="none" w:sz="0" w:space="0" w:color="auto"/>
      </w:divBdr>
    </w:div>
    <w:div w:id="756945899">
      <w:bodyDiv w:val="1"/>
      <w:marLeft w:val="0"/>
      <w:marRight w:val="0"/>
      <w:marTop w:val="0"/>
      <w:marBottom w:val="0"/>
      <w:divBdr>
        <w:top w:val="none" w:sz="0" w:space="0" w:color="auto"/>
        <w:left w:val="none" w:sz="0" w:space="0" w:color="auto"/>
        <w:bottom w:val="none" w:sz="0" w:space="0" w:color="auto"/>
        <w:right w:val="none" w:sz="0" w:space="0" w:color="auto"/>
      </w:divBdr>
    </w:div>
    <w:div w:id="767654452">
      <w:bodyDiv w:val="1"/>
      <w:marLeft w:val="0"/>
      <w:marRight w:val="0"/>
      <w:marTop w:val="0"/>
      <w:marBottom w:val="0"/>
      <w:divBdr>
        <w:top w:val="none" w:sz="0" w:space="0" w:color="auto"/>
        <w:left w:val="none" w:sz="0" w:space="0" w:color="auto"/>
        <w:bottom w:val="none" w:sz="0" w:space="0" w:color="auto"/>
        <w:right w:val="none" w:sz="0" w:space="0" w:color="auto"/>
      </w:divBdr>
    </w:div>
    <w:div w:id="770051272">
      <w:bodyDiv w:val="1"/>
      <w:marLeft w:val="0"/>
      <w:marRight w:val="0"/>
      <w:marTop w:val="0"/>
      <w:marBottom w:val="0"/>
      <w:divBdr>
        <w:top w:val="none" w:sz="0" w:space="0" w:color="auto"/>
        <w:left w:val="none" w:sz="0" w:space="0" w:color="auto"/>
        <w:bottom w:val="none" w:sz="0" w:space="0" w:color="auto"/>
        <w:right w:val="none" w:sz="0" w:space="0" w:color="auto"/>
      </w:divBdr>
    </w:div>
    <w:div w:id="770930546">
      <w:bodyDiv w:val="1"/>
      <w:marLeft w:val="0"/>
      <w:marRight w:val="0"/>
      <w:marTop w:val="0"/>
      <w:marBottom w:val="0"/>
      <w:divBdr>
        <w:top w:val="none" w:sz="0" w:space="0" w:color="auto"/>
        <w:left w:val="none" w:sz="0" w:space="0" w:color="auto"/>
        <w:bottom w:val="none" w:sz="0" w:space="0" w:color="auto"/>
        <w:right w:val="none" w:sz="0" w:space="0" w:color="auto"/>
      </w:divBdr>
    </w:div>
    <w:div w:id="785084422">
      <w:bodyDiv w:val="1"/>
      <w:marLeft w:val="0"/>
      <w:marRight w:val="0"/>
      <w:marTop w:val="0"/>
      <w:marBottom w:val="0"/>
      <w:divBdr>
        <w:top w:val="none" w:sz="0" w:space="0" w:color="auto"/>
        <w:left w:val="none" w:sz="0" w:space="0" w:color="auto"/>
        <w:bottom w:val="none" w:sz="0" w:space="0" w:color="auto"/>
        <w:right w:val="none" w:sz="0" w:space="0" w:color="auto"/>
      </w:divBdr>
    </w:div>
    <w:div w:id="786975164">
      <w:bodyDiv w:val="1"/>
      <w:marLeft w:val="0"/>
      <w:marRight w:val="0"/>
      <w:marTop w:val="0"/>
      <w:marBottom w:val="0"/>
      <w:divBdr>
        <w:top w:val="none" w:sz="0" w:space="0" w:color="auto"/>
        <w:left w:val="none" w:sz="0" w:space="0" w:color="auto"/>
        <w:bottom w:val="none" w:sz="0" w:space="0" w:color="auto"/>
        <w:right w:val="none" w:sz="0" w:space="0" w:color="auto"/>
      </w:divBdr>
    </w:div>
    <w:div w:id="788166647">
      <w:bodyDiv w:val="1"/>
      <w:marLeft w:val="0"/>
      <w:marRight w:val="0"/>
      <w:marTop w:val="0"/>
      <w:marBottom w:val="0"/>
      <w:divBdr>
        <w:top w:val="none" w:sz="0" w:space="0" w:color="auto"/>
        <w:left w:val="none" w:sz="0" w:space="0" w:color="auto"/>
        <w:bottom w:val="none" w:sz="0" w:space="0" w:color="auto"/>
        <w:right w:val="none" w:sz="0" w:space="0" w:color="auto"/>
      </w:divBdr>
    </w:div>
    <w:div w:id="795106941">
      <w:bodyDiv w:val="1"/>
      <w:marLeft w:val="0"/>
      <w:marRight w:val="0"/>
      <w:marTop w:val="0"/>
      <w:marBottom w:val="0"/>
      <w:divBdr>
        <w:top w:val="none" w:sz="0" w:space="0" w:color="auto"/>
        <w:left w:val="none" w:sz="0" w:space="0" w:color="auto"/>
        <w:bottom w:val="none" w:sz="0" w:space="0" w:color="auto"/>
        <w:right w:val="none" w:sz="0" w:space="0" w:color="auto"/>
      </w:divBdr>
    </w:div>
    <w:div w:id="805589476">
      <w:bodyDiv w:val="1"/>
      <w:marLeft w:val="0"/>
      <w:marRight w:val="0"/>
      <w:marTop w:val="0"/>
      <w:marBottom w:val="0"/>
      <w:divBdr>
        <w:top w:val="none" w:sz="0" w:space="0" w:color="auto"/>
        <w:left w:val="none" w:sz="0" w:space="0" w:color="auto"/>
        <w:bottom w:val="none" w:sz="0" w:space="0" w:color="auto"/>
        <w:right w:val="none" w:sz="0" w:space="0" w:color="auto"/>
      </w:divBdr>
    </w:div>
    <w:div w:id="807936922">
      <w:bodyDiv w:val="1"/>
      <w:marLeft w:val="0"/>
      <w:marRight w:val="0"/>
      <w:marTop w:val="0"/>
      <w:marBottom w:val="0"/>
      <w:divBdr>
        <w:top w:val="none" w:sz="0" w:space="0" w:color="auto"/>
        <w:left w:val="none" w:sz="0" w:space="0" w:color="auto"/>
        <w:bottom w:val="none" w:sz="0" w:space="0" w:color="auto"/>
        <w:right w:val="none" w:sz="0" w:space="0" w:color="auto"/>
      </w:divBdr>
    </w:div>
    <w:div w:id="808939181">
      <w:bodyDiv w:val="1"/>
      <w:marLeft w:val="0"/>
      <w:marRight w:val="0"/>
      <w:marTop w:val="0"/>
      <w:marBottom w:val="0"/>
      <w:divBdr>
        <w:top w:val="none" w:sz="0" w:space="0" w:color="auto"/>
        <w:left w:val="none" w:sz="0" w:space="0" w:color="auto"/>
        <w:bottom w:val="none" w:sz="0" w:space="0" w:color="auto"/>
        <w:right w:val="none" w:sz="0" w:space="0" w:color="auto"/>
      </w:divBdr>
    </w:div>
    <w:div w:id="809327910">
      <w:bodyDiv w:val="1"/>
      <w:marLeft w:val="0"/>
      <w:marRight w:val="0"/>
      <w:marTop w:val="0"/>
      <w:marBottom w:val="0"/>
      <w:divBdr>
        <w:top w:val="none" w:sz="0" w:space="0" w:color="auto"/>
        <w:left w:val="none" w:sz="0" w:space="0" w:color="auto"/>
        <w:bottom w:val="none" w:sz="0" w:space="0" w:color="auto"/>
        <w:right w:val="none" w:sz="0" w:space="0" w:color="auto"/>
      </w:divBdr>
    </w:div>
    <w:div w:id="814758531">
      <w:bodyDiv w:val="1"/>
      <w:marLeft w:val="0"/>
      <w:marRight w:val="0"/>
      <w:marTop w:val="0"/>
      <w:marBottom w:val="0"/>
      <w:divBdr>
        <w:top w:val="none" w:sz="0" w:space="0" w:color="auto"/>
        <w:left w:val="none" w:sz="0" w:space="0" w:color="auto"/>
        <w:bottom w:val="none" w:sz="0" w:space="0" w:color="auto"/>
        <w:right w:val="none" w:sz="0" w:space="0" w:color="auto"/>
      </w:divBdr>
    </w:div>
    <w:div w:id="815949085">
      <w:bodyDiv w:val="1"/>
      <w:marLeft w:val="0"/>
      <w:marRight w:val="0"/>
      <w:marTop w:val="0"/>
      <w:marBottom w:val="0"/>
      <w:divBdr>
        <w:top w:val="none" w:sz="0" w:space="0" w:color="auto"/>
        <w:left w:val="none" w:sz="0" w:space="0" w:color="auto"/>
        <w:bottom w:val="none" w:sz="0" w:space="0" w:color="auto"/>
        <w:right w:val="none" w:sz="0" w:space="0" w:color="auto"/>
      </w:divBdr>
    </w:div>
    <w:div w:id="820730437">
      <w:bodyDiv w:val="1"/>
      <w:marLeft w:val="0"/>
      <w:marRight w:val="0"/>
      <w:marTop w:val="0"/>
      <w:marBottom w:val="0"/>
      <w:divBdr>
        <w:top w:val="none" w:sz="0" w:space="0" w:color="auto"/>
        <w:left w:val="none" w:sz="0" w:space="0" w:color="auto"/>
        <w:bottom w:val="none" w:sz="0" w:space="0" w:color="auto"/>
        <w:right w:val="none" w:sz="0" w:space="0" w:color="auto"/>
      </w:divBdr>
    </w:div>
    <w:div w:id="822426530">
      <w:bodyDiv w:val="1"/>
      <w:marLeft w:val="0"/>
      <w:marRight w:val="0"/>
      <w:marTop w:val="0"/>
      <w:marBottom w:val="0"/>
      <w:divBdr>
        <w:top w:val="none" w:sz="0" w:space="0" w:color="auto"/>
        <w:left w:val="none" w:sz="0" w:space="0" w:color="auto"/>
        <w:bottom w:val="none" w:sz="0" w:space="0" w:color="auto"/>
        <w:right w:val="none" w:sz="0" w:space="0" w:color="auto"/>
      </w:divBdr>
    </w:div>
    <w:div w:id="825121727">
      <w:bodyDiv w:val="1"/>
      <w:marLeft w:val="0"/>
      <w:marRight w:val="0"/>
      <w:marTop w:val="0"/>
      <w:marBottom w:val="0"/>
      <w:divBdr>
        <w:top w:val="none" w:sz="0" w:space="0" w:color="auto"/>
        <w:left w:val="none" w:sz="0" w:space="0" w:color="auto"/>
        <w:bottom w:val="none" w:sz="0" w:space="0" w:color="auto"/>
        <w:right w:val="none" w:sz="0" w:space="0" w:color="auto"/>
      </w:divBdr>
    </w:div>
    <w:div w:id="842548884">
      <w:bodyDiv w:val="1"/>
      <w:marLeft w:val="0"/>
      <w:marRight w:val="0"/>
      <w:marTop w:val="0"/>
      <w:marBottom w:val="0"/>
      <w:divBdr>
        <w:top w:val="none" w:sz="0" w:space="0" w:color="auto"/>
        <w:left w:val="none" w:sz="0" w:space="0" w:color="auto"/>
        <w:bottom w:val="none" w:sz="0" w:space="0" w:color="auto"/>
        <w:right w:val="none" w:sz="0" w:space="0" w:color="auto"/>
      </w:divBdr>
    </w:div>
    <w:div w:id="846793055">
      <w:bodyDiv w:val="1"/>
      <w:marLeft w:val="0"/>
      <w:marRight w:val="0"/>
      <w:marTop w:val="0"/>
      <w:marBottom w:val="0"/>
      <w:divBdr>
        <w:top w:val="none" w:sz="0" w:space="0" w:color="auto"/>
        <w:left w:val="none" w:sz="0" w:space="0" w:color="auto"/>
        <w:bottom w:val="none" w:sz="0" w:space="0" w:color="auto"/>
        <w:right w:val="none" w:sz="0" w:space="0" w:color="auto"/>
      </w:divBdr>
    </w:div>
    <w:div w:id="852383024">
      <w:bodyDiv w:val="1"/>
      <w:marLeft w:val="0"/>
      <w:marRight w:val="0"/>
      <w:marTop w:val="0"/>
      <w:marBottom w:val="0"/>
      <w:divBdr>
        <w:top w:val="none" w:sz="0" w:space="0" w:color="auto"/>
        <w:left w:val="none" w:sz="0" w:space="0" w:color="auto"/>
        <w:bottom w:val="none" w:sz="0" w:space="0" w:color="auto"/>
        <w:right w:val="none" w:sz="0" w:space="0" w:color="auto"/>
      </w:divBdr>
    </w:div>
    <w:div w:id="858661875">
      <w:bodyDiv w:val="1"/>
      <w:marLeft w:val="0"/>
      <w:marRight w:val="0"/>
      <w:marTop w:val="0"/>
      <w:marBottom w:val="0"/>
      <w:divBdr>
        <w:top w:val="none" w:sz="0" w:space="0" w:color="auto"/>
        <w:left w:val="none" w:sz="0" w:space="0" w:color="auto"/>
        <w:bottom w:val="none" w:sz="0" w:space="0" w:color="auto"/>
        <w:right w:val="none" w:sz="0" w:space="0" w:color="auto"/>
      </w:divBdr>
    </w:div>
    <w:div w:id="864289079">
      <w:bodyDiv w:val="1"/>
      <w:marLeft w:val="0"/>
      <w:marRight w:val="0"/>
      <w:marTop w:val="0"/>
      <w:marBottom w:val="0"/>
      <w:divBdr>
        <w:top w:val="none" w:sz="0" w:space="0" w:color="auto"/>
        <w:left w:val="none" w:sz="0" w:space="0" w:color="auto"/>
        <w:bottom w:val="none" w:sz="0" w:space="0" w:color="auto"/>
        <w:right w:val="none" w:sz="0" w:space="0" w:color="auto"/>
      </w:divBdr>
    </w:div>
    <w:div w:id="869027625">
      <w:bodyDiv w:val="1"/>
      <w:marLeft w:val="0"/>
      <w:marRight w:val="0"/>
      <w:marTop w:val="0"/>
      <w:marBottom w:val="0"/>
      <w:divBdr>
        <w:top w:val="none" w:sz="0" w:space="0" w:color="auto"/>
        <w:left w:val="none" w:sz="0" w:space="0" w:color="auto"/>
        <w:bottom w:val="none" w:sz="0" w:space="0" w:color="auto"/>
        <w:right w:val="none" w:sz="0" w:space="0" w:color="auto"/>
      </w:divBdr>
    </w:div>
    <w:div w:id="871382124">
      <w:bodyDiv w:val="1"/>
      <w:marLeft w:val="0"/>
      <w:marRight w:val="0"/>
      <w:marTop w:val="0"/>
      <w:marBottom w:val="0"/>
      <w:divBdr>
        <w:top w:val="none" w:sz="0" w:space="0" w:color="auto"/>
        <w:left w:val="none" w:sz="0" w:space="0" w:color="auto"/>
        <w:bottom w:val="none" w:sz="0" w:space="0" w:color="auto"/>
        <w:right w:val="none" w:sz="0" w:space="0" w:color="auto"/>
      </w:divBdr>
    </w:div>
    <w:div w:id="874269792">
      <w:bodyDiv w:val="1"/>
      <w:marLeft w:val="0"/>
      <w:marRight w:val="0"/>
      <w:marTop w:val="0"/>
      <w:marBottom w:val="0"/>
      <w:divBdr>
        <w:top w:val="none" w:sz="0" w:space="0" w:color="auto"/>
        <w:left w:val="none" w:sz="0" w:space="0" w:color="auto"/>
        <w:bottom w:val="none" w:sz="0" w:space="0" w:color="auto"/>
        <w:right w:val="none" w:sz="0" w:space="0" w:color="auto"/>
      </w:divBdr>
    </w:div>
    <w:div w:id="876427832">
      <w:bodyDiv w:val="1"/>
      <w:marLeft w:val="0"/>
      <w:marRight w:val="0"/>
      <w:marTop w:val="0"/>
      <w:marBottom w:val="0"/>
      <w:divBdr>
        <w:top w:val="none" w:sz="0" w:space="0" w:color="auto"/>
        <w:left w:val="none" w:sz="0" w:space="0" w:color="auto"/>
        <w:bottom w:val="none" w:sz="0" w:space="0" w:color="auto"/>
        <w:right w:val="none" w:sz="0" w:space="0" w:color="auto"/>
      </w:divBdr>
    </w:div>
    <w:div w:id="890504372">
      <w:bodyDiv w:val="1"/>
      <w:marLeft w:val="0"/>
      <w:marRight w:val="0"/>
      <w:marTop w:val="0"/>
      <w:marBottom w:val="0"/>
      <w:divBdr>
        <w:top w:val="none" w:sz="0" w:space="0" w:color="auto"/>
        <w:left w:val="none" w:sz="0" w:space="0" w:color="auto"/>
        <w:bottom w:val="none" w:sz="0" w:space="0" w:color="auto"/>
        <w:right w:val="none" w:sz="0" w:space="0" w:color="auto"/>
      </w:divBdr>
    </w:div>
    <w:div w:id="900406450">
      <w:bodyDiv w:val="1"/>
      <w:marLeft w:val="0"/>
      <w:marRight w:val="0"/>
      <w:marTop w:val="0"/>
      <w:marBottom w:val="0"/>
      <w:divBdr>
        <w:top w:val="none" w:sz="0" w:space="0" w:color="auto"/>
        <w:left w:val="none" w:sz="0" w:space="0" w:color="auto"/>
        <w:bottom w:val="none" w:sz="0" w:space="0" w:color="auto"/>
        <w:right w:val="none" w:sz="0" w:space="0" w:color="auto"/>
      </w:divBdr>
    </w:div>
    <w:div w:id="904950914">
      <w:bodyDiv w:val="1"/>
      <w:marLeft w:val="0"/>
      <w:marRight w:val="0"/>
      <w:marTop w:val="0"/>
      <w:marBottom w:val="0"/>
      <w:divBdr>
        <w:top w:val="none" w:sz="0" w:space="0" w:color="auto"/>
        <w:left w:val="none" w:sz="0" w:space="0" w:color="auto"/>
        <w:bottom w:val="none" w:sz="0" w:space="0" w:color="auto"/>
        <w:right w:val="none" w:sz="0" w:space="0" w:color="auto"/>
      </w:divBdr>
    </w:div>
    <w:div w:id="908467656">
      <w:bodyDiv w:val="1"/>
      <w:marLeft w:val="0"/>
      <w:marRight w:val="0"/>
      <w:marTop w:val="0"/>
      <w:marBottom w:val="0"/>
      <w:divBdr>
        <w:top w:val="none" w:sz="0" w:space="0" w:color="auto"/>
        <w:left w:val="none" w:sz="0" w:space="0" w:color="auto"/>
        <w:bottom w:val="none" w:sz="0" w:space="0" w:color="auto"/>
        <w:right w:val="none" w:sz="0" w:space="0" w:color="auto"/>
      </w:divBdr>
    </w:div>
    <w:div w:id="911499799">
      <w:bodyDiv w:val="1"/>
      <w:marLeft w:val="0"/>
      <w:marRight w:val="0"/>
      <w:marTop w:val="0"/>
      <w:marBottom w:val="0"/>
      <w:divBdr>
        <w:top w:val="none" w:sz="0" w:space="0" w:color="auto"/>
        <w:left w:val="none" w:sz="0" w:space="0" w:color="auto"/>
        <w:bottom w:val="none" w:sz="0" w:space="0" w:color="auto"/>
        <w:right w:val="none" w:sz="0" w:space="0" w:color="auto"/>
      </w:divBdr>
    </w:div>
    <w:div w:id="913704666">
      <w:bodyDiv w:val="1"/>
      <w:marLeft w:val="0"/>
      <w:marRight w:val="0"/>
      <w:marTop w:val="0"/>
      <w:marBottom w:val="0"/>
      <w:divBdr>
        <w:top w:val="none" w:sz="0" w:space="0" w:color="auto"/>
        <w:left w:val="none" w:sz="0" w:space="0" w:color="auto"/>
        <w:bottom w:val="none" w:sz="0" w:space="0" w:color="auto"/>
        <w:right w:val="none" w:sz="0" w:space="0" w:color="auto"/>
      </w:divBdr>
    </w:div>
    <w:div w:id="917445225">
      <w:bodyDiv w:val="1"/>
      <w:marLeft w:val="0"/>
      <w:marRight w:val="0"/>
      <w:marTop w:val="0"/>
      <w:marBottom w:val="0"/>
      <w:divBdr>
        <w:top w:val="none" w:sz="0" w:space="0" w:color="auto"/>
        <w:left w:val="none" w:sz="0" w:space="0" w:color="auto"/>
        <w:bottom w:val="none" w:sz="0" w:space="0" w:color="auto"/>
        <w:right w:val="none" w:sz="0" w:space="0" w:color="auto"/>
      </w:divBdr>
    </w:div>
    <w:div w:id="927079506">
      <w:bodyDiv w:val="1"/>
      <w:marLeft w:val="0"/>
      <w:marRight w:val="0"/>
      <w:marTop w:val="0"/>
      <w:marBottom w:val="0"/>
      <w:divBdr>
        <w:top w:val="none" w:sz="0" w:space="0" w:color="auto"/>
        <w:left w:val="none" w:sz="0" w:space="0" w:color="auto"/>
        <w:bottom w:val="none" w:sz="0" w:space="0" w:color="auto"/>
        <w:right w:val="none" w:sz="0" w:space="0" w:color="auto"/>
      </w:divBdr>
    </w:div>
    <w:div w:id="937904448">
      <w:bodyDiv w:val="1"/>
      <w:marLeft w:val="0"/>
      <w:marRight w:val="0"/>
      <w:marTop w:val="0"/>
      <w:marBottom w:val="0"/>
      <w:divBdr>
        <w:top w:val="none" w:sz="0" w:space="0" w:color="auto"/>
        <w:left w:val="none" w:sz="0" w:space="0" w:color="auto"/>
        <w:bottom w:val="none" w:sz="0" w:space="0" w:color="auto"/>
        <w:right w:val="none" w:sz="0" w:space="0" w:color="auto"/>
      </w:divBdr>
    </w:div>
    <w:div w:id="949699122">
      <w:bodyDiv w:val="1"/>
      <w:marLeft w:val="0"/>
      <w:marRight w:val="0"/>
      <w:marTop w:val="0"/>
      <w:marBottom w:val="0"/>
      <w:divBdr>
        <w:top w:val="none" w:sz="0" w:space="0" w:color="auto"/>
        <w:left w:val="none" w:sz="0" w:space="0" w:color="auto"/>
        <w:bottom w:val="none" w:sz="0" w:space="0" w:color="auto"/>
        <w:right w:val="none" w:sz="0" w:space="0" w:color="auto"/>
      </w:divBdr>
    </w:div>
    <w:div w:id="949896972">
      <w:bodyDiv w:val="1"/>
      <w:marLeft w:val="0"/>
      <w:marRight w:val="0"/>
      <w:marTop w:val="0"/>
      <w:marBottom w:val="0"/>
      <w:divBdr>
        <w:top w:val="none" w:sz="0" w:space="0" w:color="auto"/>
        <w:left w:val="none" w:sz="0" w:space="0" w:color="auto"/>
        <w:bottom w:val="none" w:sz="0" w:space="0" w:color="auto"/>
        <w:right w:val="none" w:sz="0" w:space="0" w:color="auto"/>
      </w:divBdr>
    </w:div>
    <w:div w:id="951547927">
      <w:bodyDiv w:val="1"/>
      <w:marLeft w:val="0"/>
      <w:marRight w:val="0"/>
      <w:marTop w:val="0"/>
      <w:marBottom w:val="0"/>
      <w:divBdr>
        <w:top w:val="none" w:sz="0" w:space="0" w:color="auto"/>
        <w:left w:val="none" w:sz="0" w:space="0" w:color="auto"/>
        <w:bottom w:val="none" w:sz="0" w:space="0" w:color="auto"/>
        <w:right w:val="none" w:sz="0" w:space="0" w:color="auto"/>
      </w:divBdr>
    </w:div>
    <w:div w:id="960844644">
      <w:bodyDiv w:val="1"/>
      <w:marLeft w:val="0"/>
      <w:marRight w:val="0"/>
      <w:marTop w:val="0"/>
      <w:marBottom w:val="0"/>
      <w:divBdr>
        <w:top w:val="none" w:sz="0" w:space="0" w:color="auto"/>
        <w:left w:val="none" w:sz="0" w:space="0" w:color="auto"/>
        <w:bottom w:val="none" w:sz="0" w:space="0" w:color="auto"/>
        <w:right w:val="none" w:sz="0" w:space="0" w:color="auto"/>
      </w:divBdr>
    </w:div>
    <w:div w:id="961688118">
      <w:bodyDiv w:val="1"/>
      <w:marLeft w:val="0"/>
      <w:marRight w:val="0"/>
      <w:marTop w:val="0"/>
      <w:marBottom w:val="0"/>
      <w:divBdr>
        <w:top w:val="none" w:sz="0" w:space="0" w:color="auto"/>
        <w:left w:val="none" w:sz="0" w:space="0" w:color="auto"/>
        <w:bottom w:val="none" w:sz="0" w:space="0" w:color="auto"/>
        <w:right w:val="none" w:sz="0" w:space="0" w:color="auto"/>
      </w:divBdr>
    </w:div>
    <w:div w:id="966158132">
      <w:bodyDiv w:val="1"/>
      <w:marLeft w:val="0"/>
      <w:marRight w:val="0"/>
      <w:marTop w:val="0"/>
      <w:marBottom w:val="0"/>
      <w:divBdr>
        <w:top w:val="none" w:sz="0" w:space="0" w:color="auto"/>
        <w:left w:val="none" w:sz="0" w:space="0" w:color="auto"/>
        <w:bottom w:val="none" w:sz="0" w:space="0" w:color="auto"/>
        <w:right w:val="none" w:sz="0" w:space="0" w:color="auto"/>
      </w:divBdr>
    </w:div>
    <w:div w:id="971712924">
      <w:bodyDiv w:val="1"/>
      <w:marLeft w:val="0"/>
      <w:marRight w:val="0"/>
      <w:marTop w:val="0"/>
      <w:marBottom w:val="0"/>
      <w:divBdr>
        <w:top w:val="none" w:sz="0" w:space="0" w:color="auto"/>
        <w:left w:val="none" w:sz="0" w:space="0" w:color="auto"/>
        <w:bottom w:val="none" w:sz="0" w:space="0" w:color="auto"/>
        <w:right w:val="none" w:sz="0" w:space="0" w:color="auto"/>
      </w:divBdr>
    </w:div>
    <w:div w:id="988510266">
      <w:bodyDiv w:val="1"/>
      <w:marLeft w:val="0"/>
      <w:marRight w:val="0"/>
      <w:marTop w:val="0"/>
      <w:marBottom w:val="0"/>
      <w:divBdr>
        <w:top w:val="none" w:sz="0" w:space="0" w:color="auto"/>
        <w:left w:val="none" w:sz="0" w:space="0" w:color="auto"/>
        <w:bottom w:val="none" w:sz="0" w:space="0" w:color="auto"/>
        <w:right w:val="none" w:sz="0" w:space="0" w:color="auto"/>
      </w:divBdr>
    </w:div>
    <w:div w:id="1007943907">
      <w:bodyDiv w:val="1"/>
      <w:marLeft w:val="0"/>
      <w:marRight w:val="0"/>
      <w:marTop w:val="0"/>
      <w:marBottom w:val="0"/>
      <w:divBdr>
        <w:top w:val="none" w:sz="0" w:space="0" w:color="auto"/>
        <w:left w:val="none" w:sz="0" w:space="0" w:color="auto"/>
        <w:bottom w:val="none" w:sz="0" w:space="0" w:color="auto"/>
        <w:right w:val="none" w:sz="0" w:space="0" w:color="auto"/>
      </w:divBdr>
    </w:div>
    <w:div w:id="1020165319">
      <w:bodyDiv w:val="1"/>
      <w:marLeft w:val="0"/>
      <w:marRight w:val="0"/>
      <w:marTop w:val="0"/>
      <w:marBottom w:val="0"/>
      <w:divBdr>
        <w:top w:val="none" w:sz="0" w:space="0" w:color="auto"/>
        <w:left w:val="none" w:sz="0" w:space="0" w:color="auto"/>
        <w:bottom w:val="none" w:sz="0" w:space="0" w:color="auto"/>
        <w:right w:val="none" w:sz="0" w:space="0" w:color="auto"/>
      </w:divBdr>
    </w:div>
    <w:div w:id="1026294881">
      <w:bodyDiv w:val="1"/>
      <w:marLeft w:val="0"/>
      <w:marRight w:val="0"/>
      <w:marTop w:val="0"/>
      <w:marBottom w:val="0"/>
      <w:divBdr>
        <w:top w:val="none" w:sz="0" w:space="0" w:color="auto"/>
        <w:left w:val="none" w:sz="0" w:space="0" w:color="auto"/>
        <w:bottom w:val="none" w:sz="0" w:space="0" w:color="auto"/>
        <w:right w:val="none" w:sz="0" w:space="0" w:color="auto"/>
      </w:divBdr>
    </w:div>
    <w:div w:id="1035691236">
      <w:bodyDiv w:val="1"/>
      <w:marLeft w:val="0"/>
      <w:marRight w:val="0"/>
      <w:marTop w:val="0"/>
      <w:marBottom w:val="0"/>
      <w:divBdr>
        <w:top w:val="none" w:sz="0" w:space="0" w:color="auto"/>
        <w:left w:val="none" w:sz="0" w:space="0" w:color="auto"/>
        <w:bottom w:val="none" w:sz="0" w:space="0" w:color="auto"/>
        <w:right w:val="none" w:sz="0" w:space="0" w:color="auto"/>
      </w:divBdr>
    </w:div>
    <w:div w:id="1038244178">
      <w:bodyDiv w:val="1"/>
      <w:marLeft w:val="0"/>
      <w:marRight w:val="0"/>
      <w:marTop w:val="0"/>
      <w:marBottom w:val="0"/>
      <w:divBdr>
        <w:top w:val="none" w:sz="0" w:space="0" w:color="auto"/>
        <w:left w:val="none" w:sz="0" w:space="0" w:color="auto"/>
        <w:bottom w:val="none" w:sz="0" w:space="0" w:color="auto"/>
        <w:right w:val="none" w:sz="0" w:space="0" w:color="auto"/>
      </w:divBdr>
    </w:div>
    <w:div w:id="1042100492">
      <w:bodyDiv w:val="1"/>
      <w:marLeft w:val="0"/>
      <w:marRight w:val="0"/>
      <w:marTop w:val="0"/>
      <w:marBottom w:val="0"/>
      <w:divBdr>
        <w:top w:val="none" w:sz="0" w:space="0" w:color="auto"/>
        <w:left w:val="none" w:sz="0" w:space="0" w:color="auto"/>
        <w:bottom w:val="none" w:sz="0" w:space="0" w:color="auto"/>
        <w:right w:val="none" w:sz="0" w:space="0" w:color="auto"/>
      </w:divBdr>
    </w:div>
    <w:div w:id="1047604692">
      <w:bodyDiv w:val="1"/>
      <w:marLeft w:val="0"/>
      <w:marRight w:val="0"/>
      <w:marTop w:val="0"/>
      <w:marBottom w:val="0"/>
      <w:divBdr>
        <w:top w:val="none" w:sz="0" w:space="0" w:color="auto"/>
        <w:left w:val="none" w:sz="0" w:space="0" w:color="auto"/>
        <w:bottom w:val="none" w:sz="0" w:space="0" w:color="auto"/>
        <w:right w:val="none" w:sz="0" w:space="0" w:color="auto"/>
      </w:divBdr>
    </w:div>
    <w:div w:id="1057053177">
      <w:bodyDiv w:val="1"/>
      <w:marLeft w:val="0"/>
      <w:marRight w:val="0"/>
      <w:marTop w:val="0"/>
      <w:marBottom w:val="0"/>
      <w:divBdr>
        <w:top w:val="none" w:sz="0" w:space="0" w:color="auto"/>
        <w:left w:val="none" w:sz="0" w:space="0" w:color="auto"/>
        <w:bottom w:val="none" w:sz="0" w:space="0" w:color="auto"/>
        <w:right w:val="none" w:sz="0" w:space="0" w:color="auto"/>
      </w:divBdr>
    </w:div>
    <w:div w:id="1063331987">
      <w:bodyDiv w:val="1"/>
      <w:marLeft w:val="0"/>
      <w:marRight w:val="0"/>
      <w:marTop w:val="0"/>
      <w:marBottom w:val="0"/>
      <w:divBdr>
        <w:top w:val="none" w:sz="0" w:space="0" w:color="auto"/>
        <w:left w:val="none" w:sz="0" w:space="0" w:color="auto"/>
        <w:bottom w:val="none" w:sz="0" w:space="0" w:color="auto"/>
        <w:right w:val="none" w:sz="0" w:space="0" w:color="auto"/>
      </w:divBdr>
    </w:div>
    <w:div w:id="1071344299">
      <w:bodyDiv w:val="1"/>
      <w:marLeft w:val="0"/>
      <w:marRight w:val="0"/>
      <w:marTop w:val="0"/>
      <w:marBottom w:val="0"/>
      <w:divBdr>
        <w:top w:val="none" w:sz="0" w:space="0" w:color="auto"/>
        <w:left w:val="none" w:sz="0" w:space="0" w:color="auto"/>
        <w:bottom w:val="none" w:sz="0" w:space="0" w:color="auto"/>
        <w:right w:val="none" w:sz="0" w:space="0" w:color="auto"/>
      </w:divBdr>
    </w:div>
    <w:div w:id="1075667051">
      <w:bodyDiv w:val="1"/>
      <w:marLeft w:val="0"/>
      <w:marRight w:val="0"/>
      <w:marTop w:val="0"/>
      <w:marBottom w:val="0"/>
      <w:divBdr>
        <w:top w:val="none" w:sz="0" w:space="0" w:color="auto"/>
        <w:left w:val="none" w:sz="0" w:space="0" w:color="auto"/>
        <w:bottom w:val="none" w:sz="0" w:space="0" w:color="auto"/>
        <w:right w:val="none" w:sz="0" w:space="0" w:color="auto"/>
      </w:divBdr>
    </w:div>
    <w:div w:id="1076510871">
      <w:bodyDiv w:val="1"/>
      <w:marLeft w:val="0"/>
      <w:marRight w:val="0"/>
      <w:marTop w:val="0"/>
      <w:marBottom w:val="0"/>
      <w:divBdr>
        <w:top w:val="none" w:sz="0" w:space="0" w:color="auto"/>
        <w:left w:val="none" w:sz="0" w:space="0" w:color="auto"/>
        <w:bottom w:val="none" w:sz="0" w:space="0" w:color="auto"/>
        <w:right w:val="none" w:sz="0" w:space="0" w:color="auto"/>
      </w:divBdr>
    </w:div>
    <w:div w:id="1082490699">
      <w:bodyDiv w:val="1"/>
      <w:marLeft w:val="0"/>
      <w:marRight w:val="0"/>
      <w:marTop w:val="0"/>
      <w:marBottom w:val="0"/>
      <w:divBdr>
        <w:top w:val="none" w:sz="0" w:space="0" w:color="auto"/>
        <w:left w:val="none" w:sz="0" w:space="0" w:color="auto"/>
        <w:bottom w:val="none" w:sz="0" w:space="0" w:color="auto"/>
        <w:right w:val="none" w:sz="0" w:space="0" w:color="auto"/>
      </w:divBdr>
    </w:div>
    <w:div w:id="1087381462">
      <w:bodyDiv w:val="1"/>
      <w:marLeft w:val="0"/>
      <w:marRight w:val="0"/>
      <w:marTop w:val="0"/>
      <w:marBottom w:val="0"/>
      <w:divBdr>
        <w:top w:val="none" w:sz="0" w:space="0" w:color="auto"/>
        <w:left w:val="none" w:sz="0" w:space="0" w:color="auto"/>
        <w:bottom w:val="none" w:sz="0" w:space="0" w:color="auto"/>
        <w:right w:val="none" w:sz="0" w:space="0" w:color="auto"/>
      </w:divBdr>
    </w:div>
    <w:div w:id="1089932277">
      <w:bodyDiv w:val="1"/>
      <w:marLeft w:val="0"/>
      <w:marRight w:val="0"/>
      <w:marTop w:val="0"/>
      <w:marBottom w:val="0"/>
      <w:divBdr>
        <w:top w:val="none" w:sz="0" w:space="0" w:color="auto"/>
        <w:left w:val="none" w:sz="0" w:space="0" w:color="auto"/>
        <w:bottom w:val="none" w:sz="0" w:space="0" w:color="auto"/>
        <w:right w:val="none" w:sz="0" w:space="0" w:color="auto"/>
      </w:divBdr>
    </w:div>
    <w:div w:id="1091271232">
      <w:bodyDiv w:val="1"/>
      <w:marLeft w:val="0"/>
      <w:marRight w:val="0"/>
      <w:marTop w:val="0"/>
      <w:marBottom w:val="0"/>
      <w:divBdr>
        <w:top w:val="none" w:sz="0" w:space="0" w:color="auto"/>
        <w:left w:val="none" w:sz="0" w:space="0" w:color="auto"/>
        <w:bottom w:val="none" w:sz="0" w:space="0" w:color="auto"/>
        <w:right w:val="none" w:sz="0" w:space="0" w:color="auto"/>
      </w:divBdr>
    </w:div>
    <w:div w:id="1109665432">
      <w:bodyDiv w:val="1"/>
      <w:marLeft w:val="0"/>
      <w:marRight w:val="0"/>
      <w:marTop w:val="0"/>
      <w:marBottom w:val="0"/>
      <w:divBdr>
        <w:top w:val="none" w:sz="0" w:space="0" w:color="auto"/>
        <w:left w:val="none" w:sz="0" w:space="0" w:color="auto"/>
        <w:bottom w:val="none" w:sz="0" w:space="0" w:color="auto"/>
        <w:right w:val="none" w:sz="0" w:space="0" w:color="auto"/>
      </w:divBdr>
    </w:div>
    <w:div w:id="1142774102">
      <w:bodyDiv w:val="1"/>
      <w:marLeft w:val="0"/>
      <w:marRight w:val="0"/>
      <w:marTop w:val="0"/>
      <w:marBottom w:val="0"/>
      <w:divBdr>
        <w:top w:val="none" w:sz="0" w:space="0" w:color="auto"/>
        <w:left w:val="none" w:sz="0" w:space="0" w:color="auto"/>
        <w:bottom w:val="none" w:sz="0" w:space="0" w:color="auto"/>
        <w:right w:val="none" w:sz="0" w:space="0" w:color="auto"/>
      </w:divBdr>
    </w:div>
    <w:div w:id="1145003485">
      <w:bodyDiv w:val="1"/>
      <w:marLeft w:val="0"/>
      <w:marRight w:val="0"/>
      <w:marTop w:val="0"/>
      <w:marBottom w:val="0"/>
      <w:divBdr>
        <w:top w:val="none" w:sz="0" w:space="0" w:color="auto"/>
        <w:left w:val="none" w:sz="0" w:space="0" w:color="auto"/>
        <w:bottom w:val="none" w:sz="0" w:space="0" w:color="auto"/>
        <w:right w:val="none" w:sz="0" w:space="0" w:color="auto"/>
      </w:divBdr>
    </w:div>
    <w:div w:id="1152209311">
      <w:bodyDiv w:val="1"/>
      <w:marLeft w:val="0"/>
      <w:marRight w:val="0"/>
      <w:marTop w:val="0"/>
      <w:marBottom w:val="0"/>
      <w:divBdr>
        <w:top w:val="none" w:sz="0" w:space="0" w:color="auto"/>
        <w:left w:val="none" w:sz="0" w:space="0" w:color="auto"/>
        <w:bottom w:val="none" w:sz="0" w:space="0" w:color="auto"/>
        <w:right w:val="none" w:sz="0" w:space="0" w:color="auto"/>
      </w:divBdr>
    </w:div>
    <w:div w:id="1157529221">
      <w:bodyDiv w:val="1"/>
      <w:marLeft w:val="0"/>
      <w:marRight w:val="0"/>
      <w:marTop w:val="0"/>
      <w:marBottom w:val="0"/>
      <w:divBdr>
        <w:top w:val="none" w:sz="0" w:space="0" w:color="auto"/>
        <w:left w:val="none" w:sz="0" w:space="0" w:color="auto"/>
        <w:bottom w:val="none" w:sz="0" w:space="0" w:color="auto"/>
        <w:right w:val="none" w:sz="0" w:space="0" w:color="auto"/>
      </w:divBdr>
    </w:div>
    <w:div w:id="1166673901">
      <w:bodyDiv w:val="1"/>
      <w:marLeft w:val="0"/>
      <w:marRight w:val="0"/>
      <w:marTop w:val="0"/>
      <w:marBottom w:val="0"/>
      <w:divBdr>
        <w:top w:val="none" w:sz="0" w:space="0" w:color="auto"/>
        <w:left w:val="none" w:sz="0" w:space="0" w:color="auto"/>
        <w:bottom w:val="none" w:sz="0" w:space="0" w:color="auto"/>
        <w:right w:val="none" w:sz="0" w:space="0" w:color="auto"/>
      </w:divBdr>
    </w:div>
    <w:div w:id="1173302287">
      <w:bodyDiv w:val="1"/>
      <w:marLeft w:val="0"/>
      <w:marRight w:val="0"/>
      <w:marTop w:val="0"/>
      <w:marBottom w:val="0"/>
      <w:divBdr>
        <w:top w:val="none" w:sz="0" w:space="0" w:color="auto"/>
        <w:left w:val="none" w:sz="0" w:space="0" w:color="auto"/>
        <w:bottom w:val="none" w:sz="0" w:space="0" w:color="auto"/>
        <w:right w:val="none" w:sz="0" w:space="0" w:color="auto"/>
      </w:divBdr>
    </w:div>
    <w:div w:id="1193879405">
      <w:bodyDiv w:val="1"/>
      <w:marLeft w:val="0"/>
      <w:marRight w:val="0"/>
      <w:marTop w:val="0"/>
      <w:marBottom w:val="0"/>
      <w:divBdr>
        <w:top w:val="none" w:sz="0" w:space="0" w:color="auto"/>
        <w:left w:val="none" w:sz="0" w:space="0" w:color="auto"/>
        <w:bottom w:val="none" w:sz="0" w:space="0" w:color="auto"/>
        <w:right w:val="none" w:sz="0" w:space="0" w:color="auto"/>
      </w:divBdr>
    </w:div>
    <w:div w:id="1194614947">
      <w:bodyDiv w:val="1"/>
      <w:marLeft w:val="0"/>
      <w:marRight w:val="0"/>
      <w:marTop w:val="0"/>
      <w:marBottom w:val="0"/>
      <w:divBdr>
        <w:top w:val="none" w:sz="0" w:space="0" w:color="auto"/>
        <w:left w:val="none" w:sz="0" w:space="0" w:color="auto"/>
        <w:bottom w:val="none" w:sz="0" w:space="0" w:color="auto"/>
        <w:right w:val="none" w:sz="0" w:space="0" w:color="auto"/>
      </w:divBdr>
    </w:div>
    <w:div w:id="1195384220">
      <w:bodyDiv w:val="1"/>
      <w:marLeft w:val="0"/>
      <w:marRight w:val="0"/>
      <w:marTop w:val="0"/>
      <w:marBottom w:val="0"/>
      <w:divBdr>
        <w:top w:val="none" w:sz="0" w:space="0" w:color="auto"/>
        <w:left w:val="none" w:sz="0" w:space="0" w:color="auto"/>
        <w:bottom w:val="none" w:sz="0" w:space="0" w:color="auto"/>
        <w:right w:val="none" w:sz="0" w:space="0" w:color="auto"/>
      </w:divBdr>
    </w:div>
    <w:div w:id="1195458864">
      <w:bodyDiv w:val="1"/>
      <w:marLeft w:val="0"/>
      <w:marRight w:val="0"/>
      <w:marTop w:val="0"/>
      <w:marBottom w:val="0"/>
      <w:divBdr>
        <w:top w:val="none" w:sz="0" w:space="0" w:color="auto"/>
        <w:left w:val="none" w:sz="0" w:space="0" w:color="auto"/>
        <w:bottom w:val="none" w:sz="0" w:space="0" w:color="auto"/>
        <w:right w:val="none" w:sz="0" w:space="0" w:color="auto"/>
      </w:divBdr>
    </w:div>
    <w:div w:id="1196118129">
      <w:bodyDiv w:val="1"/>
      <w:marLeft w:val="0"/>
      <w:marRight w:val="0"/>
      <w:marTop w:val="0"/>
      <w:marBottom w:val="0"/>
      <w:divBdr>
        <w:top w:val="none" w:sz="0" w:space="0" w:color="auto"/>
        <w:left w:val="none" w:sz="0" w:space="0" w:color="auto"/>
        <w:bottom w:val="none" w:sz="0" w:space="0" w:color="auto"/>
        <w:right w:val="none" w:sz="0" w:space="0" w:color="auto"/>
      </w:divBdr>
    </w:div>
    <w:div w:id="1198812099">
      <w:bodyDiv w:val="1"/>
      <w:marLeft w:val="0"/>
      <w:marRight w:val="0"/>
      <w:marTop w:val="0"/>
      <w:marBottom w:val="0"/>
      <w:divBdr>
        <w:top w:val="none" w:sz="0" w:space="0" w:color="auto"/>
        <w:left w:val="none" w:sz="0" w:space="0" w:color="auto"/>
        <w:bottom w:val="none" w:sz="0" w:space="0" w:color="auto"/>
        <w:right w:val="none" w:sz="0" w:space="0" w:color="auto"/>
      </w:divBdr>
    </w:div>
    <w:div w:id="1200120618">
      <w:bodyDiv w:val="1"/>
      <w:marLeft w:val="0"/>
      <w:marRight w:val="0"/>
      <w:marTop w:val="0"/>
      <w:marBottom w:val="0"/>
      <w:divBdr>
        <w:top w:val="none" w:sz="0" w:space="0" w:color="auto"/>
        <w:left w:val="none" w:sz="0" w:space="0" w:color="auto"/>
        <w:bottom w:val="none" w:sz="0" w:space="0" w:color="auto"/>
        <w:right w:val="none" w:sz="0" w:space="0" w:color="auto"/>
      </w:divBdr>
    </w:div>
    <w:div w:id="1206256010">
      <w:bodyDiv w:val="1"/>
      <w:marLeft w:val="0"/>
      <w:marRight w:val="0"/>
      <w:marTop w:val="0"/>
      <w:marBottom w:val="0"/>
      <w:divBdr>
        <w:top w:val="none" w:sz="0" w:space="0" w:color="auto"/>
        <w:left w:val="none" w:sz="0" w:space="0" w:color="auto"/>
        <w:bottom w:val="none" w:sz="0" w:space="0" w:color="auto"/>
        <w:right w:val="none" w:sz="0" w:space="0" w:color="auto"/>
      </w:divBdr>
    </w:div>
    <w:div w:id="1207444988">
      <w:bodyDiv w:val="1"/>
      <w:marLeft w:val="0"/>
      <w:marRight w:val="0"/>
      <w:marTop w:val="0"/>
      <w:marBottom w:val="0"/>
      <w:divBdr>
        <w:top w:val="none" w:sz="0" w:space="0" w:color="auto"/>
        <w:left w:val="none" w:sz="0" w:space="0" w:color="auto"/>
        <w:bottom w:val="none" w:sz="0" w:space="0" w:color="auto"/>
        <w:right w:val="none" w:sz="0" w:space="0" w:color="auto"/>
      </w:divBdr>
    </w:div>
    <w:div w:id="1210343738">
      <w:bodyDiv w:val="1"/>
      <w:marLeft w:val="0"/>
      <w:marRight w:val="0"/>
      <w:marTop w:val="0"/>
      <w:marBottom w:val="0"/>
      <w:divBdr>
        <w:top w:val="none" w:sz="0" w:space="0" w:color="auto"/>
        <w:left w:val="none" w:sz="0" w:space="0" w:color="auto"/>
        <w:bottom w:val="none" w:sz="0" w:space="0" w:color="auto"/>
        <w:right w:val="none" w:sz="0" w:space="0" w:color="auto"/>
      </w:divBdr>
    </w:div>
    <w:div w:id="1217014704">
      <w:bodyDiv w:val="1"/>
      <w:marLeft w:val="0"/>
      <w:marRight w:val="0"/>
      <w:marTop w:val="0"/>
      <w:marBottom w:val="0"/>
      <w:divBdr>
        <w:top w:val="none" w:sz="0" w:space="0" w:color="auto"/>
        <w:left w:val="none" w:sz="0" w:space="0" w:color="auto"/>
        <w:bottom w:val="none" w:sz="0" w:space="0" w:color="auto"/>
        <w:right w:val="none" w:sz="0" w:space="0" w:color="auto"/>
      </w:divBdr>
    </w:div>
    <w:div w:id="1219896820">
      <w:bodyDiv w:val="1"/>
      <w:marLeft w:val="0"/>
      <w:marRight w:val="0"/>
      <w:marTop w:val="0"/>
      <w:marBottom w:val="0"/>
      <w:divBdr>
        <w:top w:val="none" w:sz="0" w:space="0" w:color="auto"/>
        <w:left w:val="none" w:sz="0" w:space="0" w:color="auto"/>
        <w:bottom w:val="none" w:sz="0" w:space="0" w:color="auto"/>
        <w:right w:val="none" w:sz="0" w:space="0" w:color="auto"/>
      </w:divBdr>
    </w:div>
    <w:div w:id="1231424868">
      <w:bodyDiv w:val="1"/>
      <w:marLeft w:val="0"/>
      <w:marRight w:val="0"/>
      <w:marTop w:val="0"/>
      <w:marBottom w:val="0"/>
      <w:divBdr>
        <w:top w:val="none" w:sz="0" w:space="0" w:color="auto"/>
        <w:left w:val="none" w:sz="0" w:space="0" w:color="auto"/>
        <w:bottom w:val="none" w:sz="0" w:space="0" w:color="auto"/>
        <w:right w:val="none" w:sz="0" w:space="0" w:color="auto"/>
      </w:divBdr>
    </w:div>
    <w:div w:id="1245724124">
      <w:bodyDiv w:val="1"/>
      <w:marLeft w:val="0"/>
      <w:marRight w:val="0"/>
      <w:marTop w:val="0"/>
      <w:marBottom w:val="0"/>
      <w:divBdr>
        <w:top w:val="none" w:sz="0" w:space="0" w:color="auto"/>
        <w:left w:val="none" w:sz="0" w:space="0" w:color="auto"/>
        <w:bottom w:val="none" w:sz="0" w:space="0" w:color="auto"/>
        <w:right w:val="none" w:sz="0" w:space="0" w:color="auto"/>
      </w:divBdr>
    </w:div>
    <w:div w:id="1268998288">
      <w:bodyDiv w:val="1"/>
      <w:marLeft w:val="0"/>
      <w:marRight w:val="0"/>
      <w:marTop w:val="0"/>
      <w:marBottom w:val="0"/>
      <w:divBdr>
        <w:top w:val="none" w:sz="0" w:space="0" w:color="auto"/>
        <w:left w:val="none" w:sz="0" w:space="0" w:color="auto"/>
        <w:bottom w:val="none" w:sz="0" w:space="0" w:color="auto"/>
        <w:right w:val="none" w:sz="0" w:space="0" w:color="auto"/>
      </w:divBdr>
    </w:div>
    <w:div w:id="1277906450">
      <w:bodyDiv w:val="1"/>
      <w:marLeft w:val="0"/>
      <w:marRight w:val="0"/>
      <w:marTop w:val="0"/>
      <w:marBottom w:val="0"/>
      <w:divBdr>
        <w:top w:val="none" w:sz="0" w:space="0" w:color="auto"/>
        <w:left w:val="none" w:sz="0" w:space="0" w:color="auto"/>
        <w:bottom w:val="none" w:sz="0" w:space="0" w:color="auto"/>
        <w:right w:val="none" w:sz="0" w:space="0" w:color="auto"/>
      </w:divBdr>
    </w:div>
    <w:div w:id="1283076220">
      <w:bodyDiv w:val="1"/>
      <w:marLeft w:val="0"/>
      <w:marRight w:val="0"/>
      <w:marTop w:val="0"/>
      <w:marBottom w:val="0"/>
      <w:divBdr>
        <w:top w:val="none" w:sz="0" w:space="0" w:color="auto"/>
        <w:left w:val="none" w:sz="0" w:space="0" w:color="auto"/>
        <w:bottom w:val="none" w:sz="0" w:space="0" w:color="auto"/>
        <w:right w:val="none" w:sz="0" w:space="0" w:color="auto"/>
      </w:divBdr>
    </w:div>
    <w:div w:id="1283221010">
      <w:bodyDiv w:val="1"/>
      <w:marLeft w:val="0"/>
      <w:marRight w:val="0"/>
      <w:marTop w:val="0"/>
      <w:marBottom w:val="0"/>
      <w:divBdr>
        <w:top w:val="none" w:sz="0" w:space="0" w:color="auto"/>
        <w:left w:val="none" w:sz="0" w:space="0" w:color="auto"/>
        <w:bottom w:val="none" w:sz="0" w:space="0" w:color="auto"/>
        <w:right w:val="none" w:sz="0" w:space="0" w:color="auto"/>
      </w:divBdr>
    </w:div>
    <w:div w:id="1285382545">
      <w:bodyDiv w:val="1"/>
      <w:marLeft w:val="0"/>
      <w:marRight w:val="0"/>
      <w:marTop w:val="0"/>
      <w:marBottom w:val="0"/>
      <w:divBdr>
        <w:top w:val="none" w:sz="0" w:space="0" w:color="auto"/>
        <w:left w:val="none" w:sz="0" w:space="0" w:color="auto"/>
        <w:bottom w:val="none" w:sz="0" w:space="0" w:color="auto"/>
        <w:right w:val="none" w:sz="0" w:space="0" w:color="auto"/>
      </w:divBdr>
    </w:div>
    <w:div w:id="1312052266">
      <w:bodyDiv w:val="1"/>
      <w:marLeft w:val="0"/>
      <w:marRight w:val="0"/>
      <w:marTop w:val="0"/>
      <w:marBottom w:val="0"/>
      <w:divBdr>
        <w:top w:val="none" w:sz="0" w:space="0" w:color="auto"/>
        <w:left w:val="none" w:sz="0" w:space="0" w:color="auto"/>
        <w:bottom w:val="none" w:sz="0" w:space="0" w:color="auto"/>
        <w:right w:val="none" w:sz="0" w:space="0" w:color="auto"/>
      </w:divBdr>
    </w:div>
    <w:div w:id="1314987032">
      <w:bodyDiv w:val="1"/>
      <w:marLeft w:val="0"/>
      <w:marRight w:val="0"/>
      <w:marTop w:val="0"/>
      <w:marBottom w:val="0"/>
      <w:divBdr>
        <w:top w:val="none" w:sz="0" w:space="0" w:color="auto"/>
        <w:left w:val="none" w:sz="0" w:space="0" w:color="auto"/>
        <w:bottom w:val="none" w:sz="0" w:space="0" w:color="auto"/>
        <w:right w:val="none" w:sz="0" w:space="0" w:color="auto"/>
      </w:divBdr>
    </w:div>
    <w:div w:id="1315647151">
      <w:bodyDiv w:val="1"/>
      <w:marLeft w:val="0"/>
      <w:marRight w:val="0"/>
      <w:marTop w:val="0"/>
      <w:marBottom w:val="0"/>
      <w:divBdr>
        <w:top w:val="none" w:sz="0" w:space="0" w:color="auto"/>
        <w:left w:val="none" w:sz="0" w:space="0" w:color="auto"/>
        <w:bottom w:val="none" w:sz="0" w:space="0" w:color="auto"/>
        <w:right w:val="none" w:sz="0" w:space="0" w:color="auto"/>
      </w:divBdr>
    </w:div>
    <w:div w:id="1315836439">
      <w:bodyDiv w:val="1"/>
      <w:marLeft w:val="0"/>
      <w:marRight w:val="0"/>
      <w:marTop w:val="0"/>
      <w:marBottom w:val="0"/>
      <w:divBdr>
        <w:top w:val="none" w:sz="0" w:space="0" w:color="auto"/>
        <w:left w:val="none" w:sz="0" w:space="0" w:color="auto"/>
        <w:bottom w:val="none" w:sz="0" w:space="0" w:color="auto"/>
        <w:right w:val="none" w:sz="0" w:space="0" w:color="auto"/>
      </w:divBdr>
    </w:div>
    <w:div w:id="1316881778">
      <w:bodyDiv w:val="1"/>
      <w:marLeft w:val="0"/>
      <w:marRight w:val="0"/>
      <w:marTop w:val="0"/>
      <w:marBottom w:val="0"/>
      <w:divBdr>
        <w:top w:val="none" w:sz="0" w:space="0" w:color="auto"/>
        <w:left w:val="none" w:sz="0" w:space="0" w:color="auto"/>
        <w:bottom w:val="none" w:sz="0" w:space="0" w:color="auto"/>
        <w:right w:val="none" w:sz="0" w:space="0" w:color="auto"/>
      </w:divBdr>
    </w:div>
    <w:div w:id="1317416046">
      <w:bodyDiv w:val="1"/>
      <w:marLeft w:val="0"/>
      <w:marRight w:val="0"/>
      <w:marTop w:val="0"/>
      <w:marBottom w:val="0"/>
      <w:divBdr>
        <w:top w:val="none" w:sz="0" w:space="0" w:color="auto"/>
        <w:left w:val="none" w:sz="0" w:space="0" w:color="auto"/>
        <w:bottom w:val="none" w:sz="0" w:space="0" w:color="auto"/>
        <w:right w:val="none" w:sz="0" w:space="0" w:color="auto"/>
      </w:divBdr>
    </w:div>
    <w:div w:id="1321156214">
      <w:bodyDiv w:val="1"/>
      <w:marLeft w:val="0"/>
      <w:marRight w:val="0"/>
      <w:marTop w:val="0"/>
      <w:marBottom w:val="0"/>
      <w:divBdr>
        <w:top w:val="none" w:sz="0" w:space="0" w:color="auto"/>
        <w:left w:val="none" w:sz="0" w:space="0" w:color="auto"/>
        <w:bottom w:val="none" w:sz="0" w:space="0" w:color="auto"/>
        <w:right w:val="none" w:sz="0" w:space="0" w:color="auto"/>
      </w:divBdr>
    </w:div>
    <w:div w:id="1321276967">
      <w:bodyDiv w:val="1"/>
      <w:marLeft w:val="0"/>
      <w:marRight w:val="0"/>
      <w:marTop w:val="0"/>
      <w:marBottom w:val="0"/>
      <w:divBdr>
        <w:top w:val="none" w:sz="0" w:space="0" w:color="auto"/>
        <w:left w:val="none" w:sz="0" w:space="0" w:color="auto"/>
        <w:bottom w:val="none" w:sz="0" w:space="0" w:color="auto"/>
        <w:right w:val="none" w:sz="0" w:space="0" w:color="auto"/>
      </w:divBdr>
    </w:div>
    <w:div w:id="1325860123">
      <w:bodyDiv w:val="1"/>
      <w:marLeft w:val="0"/>
      <w:marRight w:val="0"/>
      <w:marTop w:val="0"/>
      <w:marBottom w:val="0"/>
      <w:divBdr>
        <w:top w:val="none" w:sz="0" w:space="0" w:color="auto"/>
        <w:left w:val="none" w:sz="0" w:space="0" w:color="auto"/>
        <w:bottom w:val="none" w:sz="0" w:space="0" w:color="auto"/>
        <w:right w:val="none" w:sz="0" w:space="0" w:color="auto"/>
      </w:divBdr>
    </w:div>
    <w:div w:id="1332173656">
      <w:bodyDiv w:val="1"/>
      <w:marLeft w:val="0"/>
      <w:marRight w:val="0"/>
      <w:marTop w:val="0"/>
      <w:marBottom w:val="0"/>
      <w:divBdr>
        <w:top w:val="none" w:sz="0" w:space="0" w:color="auto"/>
        <w:left w:val="none" w:sz="0" w:space="0" w:color="auto"/>
        <w:bottom w:val="none" w:sz="0" w:space="0" w:color="auto"/>
        <w:right w:val="none" w:sz="0" w:space="0" w:color="auto"/>
      </w:divBdr>
    </w:div>
    <w:div w:id="1345864325">
      <w:bodyDiv w:val="1"/>
      <w:marLeft w:val="0"/>
      <w:marRight w:val="0"/>
      <w:marTop w:val="0"/>
      <w:marBottom w:val="0"/>
      <w:divBdr>
        <w:top w:val="none" w:sz="0" w:space="0" w:color="auto"/>
        <w:left w:val="none" w:sz="0" w:space="0" w:color="auto"/>
        <w:bottom w:val="none" w:sz="0" w:space="0" w:color="auto"/>
        <w:right w:val="none" w:sz="0" w:space="0" w:color="auto"/>
      </w:divBdr>
    </w:div>
    <w:div w:id="1365251551">
      <w:bodyDiv w:val="1"/>
      <w:marLeft w:val="0"/>
      <w:marRight w:val="0"/>
      <w:marTop w:val="0"/>
      <w:marBottom w:val="0"/>
      <w:divBdr>
        <w:top w:val="none" w:sz="0" w:space="0" w:color="auto"/>
        <w:left w:val="none" w:sz="0" w:space="0" w:color="auto"/>
        <w:bottom w:val="none" w:sz="0" w:space="0" w:color="auto"/>
        <w:right w:val="none" w:sz="0" w:space="0" w:color="auto"/>
      </w:divBdr>
    </w:div>
    <w:div w:id="1371150667">
      <w:bodyDiv w:val="1"/>
      <w:marLeft w:val="0"/>
      <w:marRight w:val="0"/>
      <w:marTop w:val="0"/>
      <w:marBottom w:val="0"/>
      <w:divBdr>
        <w:top w:val="none" w:sz="0" w:space="0" w:color="auto"/>
        <w:left w:val="none" w:sz="0" w:space="0" w:color="auto"/>
        <w:bottom w:val="none" w:sz="0" w:space="0" w:color="auto"/>
        <w:right w:val="none" w:sz="0" w:space="0" w:color="auto"/>
      </w:divBdr>
    </w:div>
    <w:div w:id="1371614807">
      <w:bodyDiv w:val="1"/>
      <w:marLeft w:val="0"/>
      <w:marRight w:val="0"/>
      <w:marTop w:val="0"/>
      <w:marBottom w:val="0"/>
      <w:divBdr>
        <w:top w:val="none" w:sz="0" w:space="0" w:color="auto"/>
        <w:left w:val="none" w:sz="0" w:space="0" w:color="auto"/>
        <w:bottom w:val="none" w:sz="0" w:space="0" w:color="auto"/>
        <w:right w:val="none" w:sz="0" w:space="0" w:color="auto"/>
      </w:divBdr>
    </w:div>
    <w:div w:id="1372415950">
      <w:bodyDiv w:val="1"/>
      <w:marLeft w:val="0"/>
      <w:marRight w:val="0"/>
      <w:marTop w:val="0"/>
      <w:marBottom w:val="0"/>
      <w:divBdr>
        <w:top w:val="none" w:sz="0" w:space="0" w:color="auto"/>
        <w:left w:val="none" w:sz="0" w:space="0" w:color="auto"/>
        <w:bottom w:val="none" w:sz="0" w:space="0" w:color="auto"/>
        <w:right w:val="none" w:sz="0" w:space="0" w:color="auto"/>
      </w:divBdr>
    </w:div>
    <w:div w:id="1378313066">
      <w:bodyDiv w:val="1"/>
      <w:marLeft w:val="0"/>
      <w:marRight w:val="0"/>
      <w:marTop w:val="0"/>
      <w:marBottom w:val="0"/>
      <w:divBdr>
        <w:top w:val="none" w:sz="0" w:space="0" w:color="auto"/>
        <w:left w:val="none" w:sz="0" w:space="0" w:color="auto"/>
        <w:bottom w:val="none" w:sz="0" w:space="0" w:color="auto"/>
        <w:right w:val="none" w:sz="0" w:space="0" w:color="auto"/>
      </w:divBdr>
    </w:div>
    <w:div w:id="1378700316">
      <w:bodyDiv w:val="1"/>
      <w:marLeft w:val="0"/>
      <w:marRight w:val="0"/>
      <w:marTop w:val="0"/>
      <w:marBottom w:val="0"/>
      <w:divBdr>
        <w:top w:val="none" w:sz="0" w:space="0" w:color="auto"/>
        <w:left w:val="none" w:sz="0" w:space="0" w:color="auto"/>
        <w:bottom w:val="none" w:sz="0" w:space="0" w:color="auto"/>
        <w:right w:val="none" w:sz="0" w:space="0" w:color="auto"/>
      </w:divBdr>
    </w:div>
    <w:div w:id="1391613677">
      <w:bodyDiv w:val="1"/>
      <w:marLeft w:val="0"/>
      <w:marRight w:val="0"/>
      <w:marTop w:val="0"/>
      <w:marBottom w:val="0"/>
      <w:divBdr>
        <w:top w:val="none" w:sz="0" w:space="0" w:color="auto"/>
        <w:left w:val="none" w:sz="0" w:space="0" w:color="auto"/>
        <w:bottom w:val="none" w:sz="0" w:space="0" w:color="auto"/>
        <w:right w:val="none" w:sz="0" w:space="0" w:color="auto"/>
      </w:divBdr>
    </w:div>
    <w:div w:id="1398437235">
      <w:bodyDiv w:val="1"/>
      <w:marLeft w:val="0"/>
      <w:marRight w:val="0"/>
      <w:marTop w:val="0"/>
      <w:marBottom w:val="0"/>
      <w:divBdr>
        <w:top w:val="none" w:sz="0" w:space="0" w:color="auto"/>
        <w:left w:val="none" w:sz="0" w:space="0" w:color="auto"/>
        <w:bottom w:val="none" w:sz="0" w:space="0" w:color="auto"/>
        <w:right w:val="none" w:sz="0" w:space="0" w:color="auto"/>
      </w:divBdr>
    </w:div>
    <w:div w:id="1401833689">
      <w:bodyDiv w:val="1"/>
      <w:marLeft w:val="0"/>
      <w:marRight w:val="0"/>
      <w:marTop w:val="0"/>
      <w:marBottom w:val="0"/>
      <w:divBdr>
        <w:top w:val="none" w:sz="0" w:space="0" w:color="auto"/>
        <w:left w:val="none" w:sz="0" w:space="0" w:color="auto"/>
        <w:bottom w:val="none" w:sz="0" w:space="0" w:color="auto"/>
        <w:right w:val="none" w:sz="0" w:space="0" w:color="auto"/>
      </w:divBdr>
    </w:div>
    <w:div w:id="1410301696">
      <w:bodyDiv w:val="1"/>
      <w:marLeft w:val="0"/>
      <w:marRight w:val="0"/>
      <w:marTop w:val="0"/>
      <w:marBottom w:val="0"/>
      <w:divBdr>
        <w:top w:val="none" w:sz="0" w:space="0" w:color="auto"/>
        <w:left w:val="none" w:sz="0" w:space="0" w:color="auto"/>
        <w:bottom w:val="none" w:sz="0" w:space="0" w:color="auto"/>
        <w:right w:val="none" w:sz="0" w:space="0" w:color="auto"/>
      </w:divBdr>
    </w:div>
    <w:div w:id="1411270292">
      <w:bodyDiv w:val="1"/>
      <w:marLeft w:val="0"/>
      <w:marRight w:val="0"/>
      <w:marTop w:val="0"/>
      <w:marBottom w:val="0"/>
      <w:divBdr>
        <w:top w:val="none" w:sz="0" w:space="0" w:color="auto"/>
        <w:left w:val="none" w:sz="0" w:space="0" w:color="auto"/>
        <w:bottom w:val="none" w:sz="0" w:space="0" w:color="auto"/>
        <w:right w:val="none" w:sz="0" w:space="0" w:color="auto"/>
      </w:divBdr>
    </w:div>
    <w:div w:id="1412580428">
      <w:bodyDiv w:val="1"/>
      <w:marLeft w:val="0"/>
      <w:marRight w:val="0"/>
      <w:marTop w:val="0"/>
      <w:marBottom w:val="0"/>
      <w:divBdr>
        <w:top w:val="none" w:sz="0" w:space="0" w:color="auto"/>
        <w:left w:val="none" w:sz="0" w:space="0" w:color="auto"/>
        <w:bottom w:val="none" w:sz="0" w:space="0" w:color="auto"/>
        <w:right w:val="none" w:sz="0" w:space="0" w:color="auto"/>
      </w:divBdr>
    </w:div>
    <w:div w:id="1413701594">
      <w:bodyDiv w:val="1"/>
      <w:marLeft w:val="0"/>
      <w:marRight w:val="0"/>
      <w:marTop w:val="0"/>
      <w:marBottom w:val="0"/>
      <w:divBdr>
        <w:top w:val="none" w:sz="0" w:space="0" w:color="auto"/>
        <w:left w:val="none" w:sz="0" w:space="0" w:color="auto"/>
        <w:bottom w:val="none" w:sz="0" w:space="0" w:color="auto"/>
        <w:right w:val="none" w:sz="0" w:space="0" w:color="auto"/>
      </w:divBdr>
    </w:div>
    <w:div w:id="1418286974">
      <w:bodyDiv w:val="1"/>
      <w:marLeft w:val="0"/>
      <w:marRight w:val="0"/>
      <w:marTop w:val="0"/>
      <w:marBottom w:val="0"/>
      <w:divBdr>
        <w:top w:val="none" w:sz="0" w:space="0" w:color="auto"/>
        <w:left w:val="none" w:sz="0" w:space="0" w:color="auto"/>
        <w:bottom w:val="none" w:sz="0" w:space="0" w:color="auto"/>
        <w:right w:val="none" w:sz="0" w:space="0" w:color="auto"/>
      </w:divBdr>
    </w:div>
    <w:div w:id="1438523304">
      <w:bodyDiv w:val="1"/>
      <w:marLeft w:val="0"/>
      <w:marRight w:val="0"/>
      <w:marTop w:val="0"/>
      <w:marBottom w:val="0"/>
      <w:divBdr>
        <w:top w:val="none" w:sz="0" w:space="0" w:color="auto"/>
        <w:left w:val="none" w:sz="0" w:space="0" w:color="auto"/>
        <w:bottom w:val="none" w:sz="0" w:space="0" w:color="auto"/>
        <w:right w:val="none" w:sz="0" w:space="0" w:color="auto"/>
      </w:divBdr>
    </w:div>
    <w:div w:id="1439522194">
      <w:bodyDiv w:val="1"/>
      <w:marLeft w:val="0"/>
      <w:marRight w:val="0"/>
      <w:marTop w:val="0"/>
      <w:marBottom w:val="0"/>
      <w:divBdr>
        <w:top w:val="none" w:sz="0" w:space="0" w:color="auto"/>
        <w:left w:val="none" w:sz="0" w:space="0" w:color="auto"/>
        <w:bottom w:val="none" w:sz="0" w:space="0" w:color="auto"/>
        <w:right w:val="none" w:sz="0" w:space="0" w:color="auto"/>
      </w:divBdr>
    </w:div>
    <w:div w:id="1442528783">
      <w:bodyDiv w:val="1"/>
      <w:marLeft w:val="0"/>
      <w:marRight w:val="0"/>
      <w:marTop w:val="0"/>
      <w:marBottom w:val="0"/>
      <w:divBdr>
        <w:top w:val="none" w:sz="0" w:space="0" w:color="auto"/>
        <w:left w:val="none" w:sz="0" w:space="0" w:color="auto"/>
        <w:bottom w:val="none" w:sz="0" w:space="0" w:color="auto"/>
        <w:right w:val="none" w:sz="0" w:space="0" w:color="auto"/>
      </w:divBdr>
    </w:div>
    <w:div w:id="1444421777">
      <w:bodyDiv w:val="1"/>
      <w:marLeft w:val="0"/>
      <w:marRight w:val="0"/>
      <w:marTop w:val="0"/>
      <w:marBottom w:val="0"/>
      <w:divBdr>
        <w:top w:val="none" w:sz="0" w:space="0" w:color="auto"/>
        <w:left w:val="none" w:sz="0" w:space="0" w:color="auto"/>
        <w:bottom w:val="none" w:sz="0" w:space="0" w:color="auto"/>
        <w:right w:val="none" w:sz="0" w:space="0" w:color="auto"/>
      </w:divBdr>
    </w:div>
    <w:div w:id="1449853813">
      <w:bodyDiv w:val="1"/>
      <w:marLeft w:val="0"/>
      <w:marRight w:val="0"/>
      <w:marTop w:val="0"/>
      <w:marBottom w:val="0"/>
      <w:divBdr>
        <w:top w:val="none" w:sz="0" w:space="0" w:color="auto"/>
        <w:left w:val="none" w:sz="0" w:space="0" w:color="auto"/>
        <w:bottom w:val="none" w:sz="0" w:space="0" w:color="auto"/>
        <w:right w:val="none" w:sz="0" w:space="0" w:color="auto"/>
      </w:divBdr>
    </w:div>
    <w:div w:id="1450079355">
      <w:bodyDiv w:val="1"/>
      <w:marLeft w:val="0"/>
      <w:marRight w:val="0"/>
      <w:marTop w:val="0"/>
      <w:marBottom w:val="0"/>
      <w:divBdr>
        <w:top w:val="none" w:sz="0" w:space="0" w:color="auto"/>
        <w:left w:val="none" w:sz="0" w:space="0" w:color="auto"/>
        <w:bottom w:val="none" w:sz="0" w:space="0" w:color="auto"/>
        <w:right w:val="none" w:sz="0" w:space="0" w:color="auto"/>
      </w:divBdr>
    </w:div>
    <w:div w:id="1452438242">
      <w:bodyDiv w:val="1"/>
      <w:marLeft w:val="0"/>
      <w:marRight w:val="0"/>
      <w:marTop w:val="0"/>
      <w:marBottom w:val="0"/>
      <w:divBdr>
        <w:top w:val="none" w:sz="0" w:space="0" w:color="auto"/>
        <w:left w:val="none" w:sz="0" w:space="0" w:color="auto"/>
        <w:bottom w:val="none" w:sz="0" w:space="0" w:color="auto"/>
        <w:right w:val="none" w:sz="0" w:space="0" w:color="auto"/>
      </w:divBdr>
    </w:div>
    <w:div w:id="1455558933">
      <w:bodyDiv w:val="1"/>
      <w:marLeft w:val="0"/>
      <w:marRight w:val="0"/>
      <w:marTop w:val="0"/>
      <w:marBottom w:val="0"/>
      <w:divBdr>
        <w:top w:val="none" w:sz="0" w:space="0" w:color="auto"/>
        <w:left w:val="none" w:sz="0" w:space="0" w:color="auto"/>
        <w:bottom w:val="none" w:sz="0" w:space="0" w:color="auto"/>
        <w:right w:val="none" w:sz="0" w:space="0" w:color="auto"/>
      </w:divBdr>
    </w:div>
    <w:div w:id="1461026536">
      <w:bodyDiv w:val="1"/>
      <w:marLeft w:val="0"/>
      <w:marRight w:val="0"/>
      <w:marTop w:val="0"/>
      <w:marBottom w:val="0"/>
      <w:divBdr>
        <w:top w:val="none" w:sz="0" w:space="0" w:color="auto"/>
        <w:left w:val="none" w:sz="0" w:space="0" w:color="auto"/>
        <w:bottom w:val="none" w:sz="0" w:space="0" w:color="auto"/>
        <w:right w:val="none" w:sz="0" w:space="0" w:color="auto"/>
      </w:divBdr>
    </w:div>
    <w:div w:id="1463574360">
      <w:bodyDiv w:val="1"/>
      <w:marLeft w:val="0"/>
      <w:marRight w:val="0"/>
      <w:marTop w:val="0"/>
      <w:marBottom w:val="0"/>
      <w:divBdr>
        <w:top w:val="none" w:sz="0" w:space="0" w:color="auto"/>
        <w:left w:val="none" w:sz="0" w:space="0" w:color="auto"/>
        <w:bottom w:val="none" w:sz="0" w:space="0" w:color="auto"/>
        <w:right w:val="none" w:sz="0" w:space="0" w:color="auto"/>
      </w:divBdr>
    </w:div>
    <w:div w:id="1471243930">
      <w:bodyDiv w:val="1"/>
      <w:marLeft w:val="0"/>
      <w:marRight w:val="0"/>
      <w:marTop w:val="0"/>
      <w:marBottom w:val="0"/>
      <w:divBdr>
        <w:top w:val="none" w:sz="0" w:space="0" w:color="auto"/>
        <w:left w:val="none" w:sz="0" w:space="0" w:color="auto"/>
        <w:bottom w:val="none" w:sz="0" w:space="0" w:color="auto"/>
        <w:right w:val="none" w:sz="0" w:space="0" w:color="auto"/>
      </w:divBdr>
    </w:div>
    <w:div w:id="1471285091">
      <w:bodyDiv w:val="1"/>
      <w:marLeft w:val="0"/>
      <w:marRight w:val="0"/>
      <w:marTop w:val="0"/>
      <w:marBottom w:val="0"/>
      <w:divBdr>
        <w:top w:val="none" w:sz="0" w:space="0" w:color="auto"/>
        <w:left w:val="none" w:sz="0" w:space="0" w:color="auto"/>
        <w:bottom w:val="none" w:sz="0" w:space="0" w:color="auto"/>
        <w:right w:val="none" w:sz="0" w:space="0" w:color="auto"/>
      </w:divBdr>
    </w:div>
    <w:div w:id="1478498398">
      <w:bodyDiv w:val="1"/>
      <w:marLeft w:val="0"/>
      <w:marRight w:val="0"/>
      <w:marTop w:val="0"/>
      <w:marBottom w:val="0"/>
      <w:divBdr>
        <w:top w:val="none" w:sz="0" w:space="0" w:color="auto"/>
        <w:left w:val="none" w:sz="0" w:space="0" w:color="auto"/>
        <w:bottom w:val="none" w:sz="0" w:space="0" w:color="auto"/>
        <w:right w:val="none" w:sz="0" w:space="0" w:color="auto"/>
      </w:divBdr>
    </w:div>
    <w:div w:id="1496066770">
      <w:bodyDiv w:val="1"/>
      <w:marLeft w:val="0"/>
      <w:marRight w:val="0"/>
      <w:marTop w:val="0"/>
      <w:marBottom w:val="0"/>
      <w:divBdr>
        <w:top w:val="none" w:sz="0" w:space="0" w:color="auto"/>
        <w:left w:val="none" w:sz="0" w:space="0" w:color="auto"/>
        <w:bottom w:val="none" w:sz="0" w:space="0" w:color="auto"/>
        <w:right w:val="none" w:sz="0" w:space="0" w:color="auto"/>
      </w:divBdr>
    </w:div>
    <w:div w:id="1518039492">
      <w:bodyDiv w:val="1"/>
      <w:marLeft w:val="0"/>
      <w:marRight w:val="0"/>
      <w:marTop w:val="0"/>
      <w:marBottom w:val="0"/>
      <w:divBdr>
        <w:top w:val="none" w:sz="0" w:space="0" w:color="auto"/>
        <w:left w:val="none" w:sz="0" w:space="0" w:color="auto"/>
        <w:bottom w:val="none" w:sz="0" w:space="0" w:color="auto"/>
        <w:right w:val="none" w:sz="0" w:space="0" w:color="auto"/>
      </w:divBdr>
    </w:div>
    <w:div w:id="1522820726">
      <w:bodyDiv w:val="1"/>
      <w:marLeft w:val="0"/>
      <w:marRight w:val="0"/>
      <w:marTop w:val="0"/>
      <w:marBottom w:val="0"/>
      <w:divBdr>
        <w:top w:val="none" w:sz="0" w:space="0" w:color="auto"/>
        <w:left w:val="none" w:sz="0" w:space="0" w:color="auto"/>
        <w:bottom w:val="none" w:sz="0" w:space="0" w:color="auto"/>
        <w:right w:val="none" w:sz="0" w:space="0" w:color="auto"/>
      </w:divBdr>
    </w:div>
    <w:div w:id="1533768139">
      <w:bodyDiv w:val="1"/>
      <w:marLeft w:val="0"/>
      <w:marRight w:val="0"/>
      <w:marTop w:val="0"/>
      <w:marBottom w:val="0"/>
      <w:divBdr>
        <w:top w:val="none" w:sz="0" w:space="0" w:color="auto"/>
        <w:left w:val="none" w:sz="0" w:space="0" w:color="auto"/>
        <w:bottom w:val="none" w:sz="0" w:space="0" w:color="auto"/>
        <w:right w:val="none" w:sz="0" w:space="0" w:color="auto"/>
      </w:divBdr>
    </w:div>
    <w:div w:id="1548833276">
      <w:bodyDiv w:val="1"/>
      <w:marLeft w:val="0"/>
      <w:marRight w:val="0"/>
      <w:marTop w:val="0"/>
      <w:marBottom w:val="0"/>
      <w:divBdr>
        <w:top w:val="none" w:sz="0" w:space="0" w:color="auto"/>
        <w:left w:val="none" w:sz="0" w:space="0" w:color="auto"/>
        <w:bottom w:val="none" w:sz="0" w:space="0" w:color="auto"/>
        <w:right w:val="none" w:sz="0" w:space="0" w:color="auto"/>
      </w:divBdr>
    </w:div>
    <w:div w:id="1548909706">
      <w:bodyDiv w:val="1"/>
      <w:marLeft w:val="0"/>
      <w:marRight w:val="0"/>
      <w:marTop w:val="0"/>
      <w:marBottom w:val="0"/>
      <w:divBdr>
        <w:top w:val="none" w:sz="0" w:space="0" w:color="auto"/>
        <w:left w:val="none" w:sz="0" w:space="0" w:color="auto"/>
        <w:bottom w:val="none" w:sz="0" w:space="0" w:color="auto"/>
        <w:right w:val="none" w:sz="0" w:space="0" w:color="auto"/>
      </w:divBdr>
    </w:div>
    <w:div w:id="1567573794">
      <w:bodyDiv w:val="1"/>
      <w:marLeft w:val="0"/>
      <w:marRight w:val="0"/>
      <w:marTop w:val="0"/>
      <w:marBottom w:val="0"/>
      <w:divBdr>
        <w:top w:val="none" w:sz="0" w:space="0" w:color="auto"/>
        <w:left w:val="none" w:sz="0" w:space="0" w:color="auto"/>
        <w:bottom w:val="none" w:sz="0" w:space="0" w:color="auto"/>
        <w:right w:val="none" w:sz="0" w:space="0" w:color="auto"/>
      </w:divBdr>
    </w:div>
    <w:div w:id="1570730325">
      <w:bodyDiv w:val="1"/>
      <w:marLeft w:val="0"/>
      <w:marRight w:val="0"/>
      <w:marTop w:val="0"/>
      <w:marBottom w:val="0"/>
      <w:divBdr>
        <w:top w:val="none" w:sz="0" w:space="0" w:color="auto"/>
        <w:left w:val="none" w:sz="0" w:space="0" w:color="auto"/>
        <w:bottom w:val="none" w:sz="0" w:space="0" w:color="auto"/>
        <w:right w:val="none" w:sz="0" w:space="0" w:color="auto"/>
      </w:divBdr>
    </w:div>
    <w:div w:id="1571191956">
      <w:bodyDiv w:val="1"/>
      <w:marLeft w:val="0"/>
      <w:marRight w:val="0"/>
      <w:marTop w:val="0"/>
      <w:marBottom w:val="0"/>
      <w:divBdr>
        <w:top w:val="none" w:sz="0" w:space="0" w:color="auto"/>
        <w:left w:val="none" w:sz="0" w:space="0" w:color="auto"/>
        <w:bottom w:val="none" w:sz="0" w:space="0" w:color="auto"/>
        <w:right w:val="none" w:sz="0" w:space="0" w:color="auto"/>
      </w:divBdr>
    </w:div>
    <w:div w:id="1572957304">
      <w:bodyDiv w:val="1"/>
      <w:marLeft w:val="0"/>
      <w:marRight w:val="0"/>
      <w:marTop w:val="0"/>
      <w:marBottom w:val="0"/>
      <w:divBdr>
        <w:top w:val="none" w:sz="0" w:space="0" w:color="auto"/>
        <w:left w:val="none" w:sz="0" w:space="0" w:color="auto"/>
        <w:bottom w:val="none" w:sz="0" w:space="0" w:color="auto"/>
        <w:right w:val="none" w:sz="0" w:space="0" w:color="auto"/>
      </w:divBdr>
    </w:div>
    <w:div w:id="1583759658">
      <w:bodyDiv w:val="1"/>
      <w:marLeft w:val="0"/>
      <w:marRight w:val="0"/>
      <w:marTop w:val="0"/>
      <w:marBottom w:val="0"/>
      <w:divBdr>
        <w:top w:val="none" w:sz="0" w:space="0" w:color="auto"/>
        <w:left w:val="none" w:sz="0" w:space="0" w:color="auto"/>
        <w:bottom w:val="none" w:sz="0" w:space="0" w:color="auto"/>
        <w:right w:val="none" w:sz="0" w:space="0" w:color="auto"/>
      </w:divBdr>
    </w:div>
    <w:div w:id="1591425921">
      <w:bodyDiv w:val="1"/>
      <w:marLeft w:val="0"/>
      <w:marRight w:val="0"/>
      <w:marTop w:val="0"/>
      <w:marBottom w:val="0"/>
      <w:divBdr>
        <w:top w:val="none" w:sz="0" w:space="0" w:color="auto"/>
        <w:left w:val="none" w:sz="0" w:space="0" w:color="auto"/>
        <w:bottom w:val="none" w:sz="0" w:space="0" w:color="auto"/>
        <w:right w:val="none" w:sz="0" w:space="0" w:color="auto"/>
      </w:divBdr>
    </w:div>
    <w:div w:id="1600020413">
      <w:bodyDiv w:val="1"/>
      <w:marLeft w:val="0"/>
      <w:marRight w:val="0"/>
      <w:marTop w:val="0"/>
      <w:marBottom w:val="0"/>
      <w:divBdr>
        <w:top w:val="none" w:sz="0" w:space="0" w:color="auto"/>
        <w:left w:val="none" w:sz="0" w:space="0" w:color="auto"/>
        <w:bottom w:val="none" w:sz="0" w:space="0" w:color="auto"/>
        <w:right w:val="none" w:sz="0" w:space="0" w:color="auto"/>
      </w:divBdr>
    </w:div>
    <w:div w:id="1601376377">
      <w:bodyDiv w:val="1"/>
      <w:marLeft w:val="0"/>
      <w:marRight w:val="0"/>
      <w:marTop w:val="0"/>
      <w:marBottom w:val="0"/>
      <w:divBdr>
        <w:top w:val="none" w:sz="0" w:space="0" w:color="auto"/>
        <w:left w:val="none" w:sz="0" w:space="0" w:color="auto"/>
        <w:bottom w:val="none" w:sz="0" w:space="0" w:color="auto"/>
        <w:right w:val="none" w:sz="0" w:space="0" w:color="auto"/>
      </w:divBdr>
    </w:div>
    <w:div w:id="1613976376">
      <w:bodyDiv w:val="1"/>
      <w:marLeft w:val="0"/>
      <w:marRight w:val="0"/>
      <w:marTop w:val="0"/>
      <w:marBottom w:val="0"/>
      <w:divBdr>
        <w:top w:val="none" w:sz="0" w:space="0" w:color="auto"/>
        <w:left w:val="none" w:sz="0" w:space="0" w:color="auto"/>
        <w:bottom w:val="none" w:sz="0" w:space="0" w:color="auto"/>
        <w:right w:val="none" w:sz="0" w:space="0" w:color="auto"/>
      </w:divBdr>
    </w:div>
    <w:div w:id="1618291495">
      <w:bodyDiv w:val="1"/>
      <w:marLeft w:val="0"/>
      <w:marRight w:val="0"/>
      <w:marTop w:val="0"/>
      <w:marBottom w:val="0"/>
      <w:divBdr>
        <w:top w:val="none" w:sz="0" w:space="0" w:color="auto"/>
        <w:left w:val="none" w:sz="0" w:space="0" w:color="auto"/>
        <w:bottom w:val="none" w:sz="0" w:space="0" w:color="auto"/>
        <w:right w:val="none" w:sz="0" w:space="0" w:color="auto"/>
      </w:divBdr>
    </w:div>
    <w:div w:id="1626888812">
      <w:bodyDiv w:val="1"/>
      <w:marLeft w:val="0"/>
      <w:marRight w:val="0"/>
      <w:marTop w:val="0"/>
      <w:marBottom w:val="0"/>
      <w:divBdr>
        <w:top w:val="none" w:sz="0" w:space="0" w:color="auto"/>
        <w:left w:val="none" w:sz="0" w:space="0" w:color="auto"/>
        <w:bottom w:val="none" w:sz="0" w:space="0" w:color="auto"/>
        <w:right w:val="none" w:sz="0" w:space="0" w:color="auto"/>
      </w:divBdr>
    </w:div>
    <w:div w:id="1637373512">
      <w:bodyDiv w:val="1"/>
      <w:marLeft w:val="0"/>
      <w:marRight w:val="0"/>
      <w:marTop w:val="0"/>
      <w:marBottom w:val="0"/>
      <w:divBdr>
        <w:top w:val="none" w:sz="0" w:space="0" w:color="auto"/>
        <w:left w:val="none" w:sz="0" w:space="0" w:color="auto"/>
        <w:bottom w:val="none" w:sz="0" w:space="0" w:color="auto"/>
        <w:right w:val="none" w:sz="0" w:space="0" w:color="auto"/>
      </w:divBdr>
    </w:div>
    <w:div w:id="1639988714">
      <w:bodyDiv w:val="1"/>
      <w:marLeft w:val="0"/>
      <w:marRight w:val="0"/>
      <w:marTop w:val="0"/>
      <w:marBottom w:val="0"/>
      <w:divBdr>
        <w:top w:val="none" w:sz="0" w:space="0" w:color="auto"/>
        <w:left w:val="none" w:sz="0" w:space="0" w:color="auto"/>
        <w:bottom w:val="none" w:sz="0" w:space="0" w:color="auto"/>
        <w:right w:val="none" w:sz="0" w:space="0" w:color="auto"/>
      </w:divBdr>
    </w:div>
    <w:div w:id="1649548540">
      <w:bodyDiv w:val="1"/>
      <w:marLeft w:val="0"/>
      <w:marRight w:val="0"/>
      <w:marTop w:val="0"/>
      <w:marBottom w:val="0"/>
      <w:divBdr>
        <w:top w:val="none" w:sz="0" w:space="0" w:color="auto"/>
        <w:left w:val="none" w:sz="0" w:space="0" w:color="auto"/>
        <w:bottom w:val="none" w:sz="0" w:space="0" w:color="auto"/>
        <w:right w:val="none" w:sz="0" w:space="0" w:color="auto"/>
      </w:divBdr>
    </w:div>
    <w:div w:id="1655452595">
      <w:bodyDiv w:val="1"/>
      <w:marLeft w:val="0"/>
      <w:marRight w:val="0"/>
      <w:marTop w:val="0"/>
      <w:marBottom w:val="0"/>
      <w:divBdr>
        <w:top w:val="none" w:sz="0" w:space="0" w:color="auto"/>
        <w:left w:val="none" w:sz="0" w:space="0" w:color="auto"/>
        <w:bottom w:val="none" w:sz="0" w:space="0" w:color="auto"/>
        <w:right w:val="none" w:sz="0" w:space="0" w:color="auto"/>
      </w:divBdr>
    </w:div>
    <w:div w:id="1667854457">
      <w:bodyDiv w:val="1"/>
      <w:marLeft w:val="0"/>
      <w:marRight w:val="0"/>
      <w:marTop w:val="0"/>
      <w:marBottom w:val="0"/>
      <w:divBdr>
        <w:top w:val="none" w:sz="0" w:space="0" w:color="auto"/>
        <w:left w:val="none" w:sz="0" w:space="0" w:color="auto"/>
        <w:bottom w:val="none" w:sz="0" w:space="0" w:color="auto"/>
        <w:right w:val="none" w:sz="0" w:space="0" w:color="auto"/>
      </w:divBdr>
    </w:div>
    <w:div w:id="1692729481">
      <w:bodyDiv w:val="1"/>
      <w:marLeft w:val="0"/>
      <w:marRight w:val="0"/>
      <w:marTop w:val="0"/>
      <w:marBottom w:val="0"/>
      <w:divBdr>
        <w:top w:val="none" w:sz="0" w:space="0" w:color="auto"/>
        <w:left w:val="none" w:sz="0" w:space="0" w:color="auto"/>
        <w:bottom w:val="none" w:sz="0" w:space="0" w:color="auto"/>
        <w:right w:val="none" w:sz="0" w:space="0" w:color="auto"/>
      </w:divBdr>
    </w:div>
    <w:div w:id="1693414197">
      <w:bodyDiv w:val="1"/>
      <w:marLeft w:val="0"/>
      <w:marRight w:val="0"/>
      <w:marTop w:val="0"/>
      <w:marBottom w:val="0"/>
      <w:divBdr>
        <w:top w:val="none" w:sz="0" w:space="0" w:color="auto"/>
        <w:left w:val="none" w:sz="0" w:space="0" w:color="auto"/>
        <w:bottom w:val="none" w:sz="0" w:space="0" w:color="auto"/>
        <w:right w:val="none" w:sz="0" w:space="0" w:color="auto"/>
      </w:divBdr>
    </w:div>
    <w:div w:id="1694065464">
      <w:bodyDiv w:val="1"/>
      <w:marLeft w:val="0"/>
      <w:marRight w:val="0"/>
      <w:marTop w:val="0"/>
      <w:marBottom w:val="0"/>
      <w:divBdr>
        <w:top w:val="none" w:sz="0" w:space="0" w:color="auto"/>
        <w:left w:val="none" w:sz="0" w:space="0" w:color="auto"/>
        <w:bottom w:val="none" w:sz="0" w:space="0" w:color="auto"/>
        <w:right w:val="none" w:sz="0" w:space="0" w:color="auto"/>
      </w:divBdr>
    </w:div>
    <w:div w:id="1697073710">
      <w:bodyDiv w:val="1"/>
      <w:marLeft w:val="0"/>
      <w:marRight w:val="0"/>
      <w:marTop w:val="0"/>
      <w:marBottom w:val="0"/>
      <w:divBdr>
        <w:top w:val="none" w:sz="0" w:space="0" w:color="auto"/>
        <w:left w:val="none" w:sz="0" w:space="0" w:color="auto"/>
        <w:bottom w:val="none" w:sz="0" w:space="0" w:color="auto"/>
        <w:right w:val="none" w:sz="0" w:space="0" w:color="auto"/>
      </w:divBdr>
    </w:div>
    <w:div w:id="1711488126">
      <w:bodyDiv w:val="1"/>
      <w:marLeft w:val="0"/>
      <w:marRight w:val="0"/>
      <w:marTop w:val="0"/>
      <w:marBottom w:val="0"/>
      <w:divBdr>
        <w:top w:val="none" w:sz="0" w:space="0" w:color="auto"/>
        <w:left w:val="none" w:sz="0" w:space="0" w:color="auto"/>
        <w:bottom w:val="none" w:sz="0" w:space="0" w:color="auto"/>
        <w:right w:val="none" w:sz="0" w:space="0" w:color="auto"/>
      </w:divBdr>
    </w:div>
    <w:div w:id="1714428012">
      <w:bodyDiv w:val="1"/>
      <w:marLeft w:val="0"/>
      <w:marRight w:val="0"/>
      <w:marTop w:val="0"/>
      <w:marBottom w:val="0"/>
      <w:divBdr>
        <w:top w:val="none" w:sz="0" w:space="0" w:color="auto"/>
        <w:left w:val="none" w:sz="0" w:space="0" w:color="auto"/>
        <w:bottom w:val="none" w:sz="0" w:space="0" w:color="auto"/>
        <w:right w:val="none" w:sz="0" w:space="0" w:color="auto"/>
      </w:divBdr>
    </w:div>
    <w:div w:id="1714499379">
      <w:bodyDiv w:val="1"/>
      <w:marLeft w:val="0"/>
      <w:marRight w:val="0"/>
      <w:marTop w:val="0"/>
      <w:marBottom w:val="0"/>
      <w:divBdr>
        <w:top w:val="none" w:sz="0" w:space="0" w:color="auto"/>
        <w:left w:val="none" w:sz="0" w:space="0" w:color="auto"/>
        <w:bottom w:val="none" w:sz="0" w:space="0" w:color="auto"/>
        <w:right w:val="none" w:sz="0" w:space="0" w:color="auto"/>
      </w:divBdr>
    </w:div>
    <w:div w:id="1721631523">
      <w:bodyDiv w:val="1"/>
      <w:marLeft w:val="0"/>
      <w:marRight w:val="0"/>
      <w:marTop w:val="0"/>
      <w:marBottom w:val="0"/>
      <w:divBdr>
        <w:top w:val="none" w:sz="0" w:space="0" w:color="auto"/>
        <w:left w:val="none" w:sz="0" w:space="0" w:color="auto"/>
        <w:bottom w:val="none" w:sz="0" w:space="0" w:color="auto"/>
        <w:right w:val="none" w:sz="0" w:space="0" w:color="auto"/>
      </w:divBdr>
    </w:div>
    <w:div w:id="1727875296">
      <w:bodyDiv w:val="1"/>
      <w:marLeft w:val="0"/>
      <w:marRight w:val="0"/>
      <w:marTop w:val="0"/>
      <w:marBottom w:val="0"/>
      <w:divBdr>
        <w:top w:val="none" w:sz="0" w:space="0" w:color="auto"/>
        <w:left w:val="none" w:sz="0" w:space="0" w:color="auto"/>
        <w:bottom w:val="none" w:sz="0" w:space="0" w:color="auto"/>
        <w:right w:val="none" w:sz="0" w:space="0" w:color="auto"/>
      </w:divBdr>
    </w:div>
    <w:div w:id="1730768619">
      <w:bodyDiv w:val="1"/>
      <w:marLeft w:val="0"/>
      <w:marRight w:val="0"/>
      <w:marTop w:val="0"/>
      <w:marBottom w:val="0"/>
      <w:divBdr>
        <w:top w:val="none" w:sz="0" w:space="0" w:color="auto"/>
        <w:left w:val="none" w:sz="0" w:space="0" w:color="auto"/>
        <w:bottom w:val="none" w:sz="0" w:space="0" w:color="auto"/>
        <w:right w:val="none" w:sz="0" w:space="0" w:color="auto"/>
      </w:divBdr>
    </w:div>
    <w:div w:id="1734352963">
      <w:bodyDiv w:val="1"/>
      <w:marLeft w:val="0"/>
      <w:marRight w:val="0"/>
      <w:marTop w:val="0"/>
      <w:marBottom w:val="0"/>
      <w:divBdr>
        <w:top w:val="none" w:sz="0" w:space="0" w:color="auto"/>
        <w:left w:val="none" w:sz="0" w:space="0" w:color="auto"/>
        <w:bottom w:val="none" w:sz="0" w:space="0" w:color="auto"/>
        <w:right w:val="none" w:sz="0" w:space="0" w:color="auto"/>
      </w:divBdr>
    </w:div>
    <w:div w:id="1746292676">
      <w:bodyDiv w:val="1"/>
      <w:marLeft w:val="0"/>
      <w:marRight w:val="0"/>
      <w:marTop w:val="0"/>
      <w:marBottom w:val="0"/>
      <w:divBdr>
        <w:top w:val="none" w:sz="0" w:space="0" w:color="auto"/>
        <w:left w:val="none" w:sz="0" w:space="0" w:color="auto"/>
        <w:bottom w:val="none" w:sz="0" w:space="0" w:color="auto"/>
        <w:right w:val="none" w:sz="0" w:space="0" w:color="auto"/>
      </w:divBdr>
    </w:div>
    <w:div w:id="1746804687">
      <w:bodyDiv w:val="1"/>
      <w:marLeft w:val="0"/>
      <w:marRight w:val="0"/>
      <w:marTop w:val="0"/>
      <w:marBottom w:val="0"/>
      <w:divBdr>
        <w:top w:val="none" w:sz="0" w:space="0" w:color="auto"/>
        <w:left w:val="none" w:sz="0" w:space="0" w:color="auto"/>
        <w:bottom w:val="none" w:sz="0" w:space="0" w:color="auto"/>
        <w:right w:val="none" w:sz="0" w:space="0" w:color="auto"/>
      </w:divBdr>
    </w:div>
    <w:div w:id="1747723274">
      <w:bodyDiv w:val="1"/>
      <w:marLeft w:val="0"/>
      <w:marRight w:val="0"/>
      <w:marTop w:val="0"/>
      <w:marBottom w:val="0"/>
      <w:divBdr>
        <w:top w:val="none" w:sz="0" w:space="0" w:color="auto"/>
        <w:left w:val="none" w:sz="0" w:space="0" w:color="auto"/>
        <w:bottom w:val="none" w:sz="0" w:space="0" w:color="auto"/>
        <w:right w:val="none" w:sz="0" w:space="0" w:color="auto"/>
      </w:divBdr>
    </w:div>
    <w:div w:id="1750419499">
      <w:bodyDiv w:val="1"/>
      <w:marLeft w:val="0"/>
      <w:marRight w:val="0"/>
      <w:marTop w:val="0"/>
      <w:marBottom w:val="0"/>
      <w:divBdr>
        <w:top w:val="none" w:sz="0" w:space="0" w:color="auto"/>
        <w:left w:val="none" w:sz="0" w:space="0" w:color="auto"/>
        <w:bottom w:val="none" w:sz="0" w:space="0" w:color="auto"/>
        <w:right w:val="none" w:sz="0" w:space="0" w:color="auto"/>
      </w:divBdr>
    </w:div>
    <w:div w:id="1751930244">
      <w:bodyDiv w:val="1"/>
      <w:marLeft w:val="0"/>
      <w:marRight w:val="0"/>
      <w:marTop w:val="0"/>
      <w:marBottom w:val="0"/>
      <w:divBdr>
        <w:top w:val="none" w:sz="0" w:space="0" w:color="auto"/>
        <w:left w:val="none" w:sz="0" w:space="0" w:color="auto"/>
        <w:bottom w:val="none" w:sz="0" w:space="0" w:color="auto"/>
        <w:right w:val="none" w:sz="0" w:space="0" w:color="auto"/>
      </w:divBdr>
    </w:div>
    <w:div w:id="1756710958">
      <w:bodyDiv w:val="1"/>
      <w:marLeft w:val="0"/>
      <w:marRight w:val="0"/>
      <w:marTop w:val="0"/>
      <w:marBottom w:val="0"/>
      <w:divBdr>
        <w:top w:val="none" w:sz="0" w:space="0" w:color="auto"/>
        <w:left w:val="none" w:sz="0" w:space="0" w:color="auto"/>
        <w:bottom w:val="none" w:sz="0" w:space="0" w:color="auto"/>
        <w:right w:val="none" w:sz="0" w:space="0" w:color="auto"/>
      </w:divBdr>
    </w:div>
    <w:div w:id="1758555982">
      <w:bodyDiv w:val="1"/>
      <w:marLeft w:val="0"/>
      <w:marRight w:val="0"/>
      <w:marTop w:val="0"/>
      <w:marBottom w:val="0"/>
      <w:divBdr>
        <w:top w:val="none" w:sz="0" w:space="0" w:color="auto"/>
        <w:left w:val="none" w:sz="0" w:space="0" w:color="auto"/>
        <w:bottom w:val="none" w:sz="0" w:space="0" w:color="auto"/>
        <w:right w:val="none" w:sz="0" w:space="0" w:color="auto"/>
      </w:divBdr>
    </w:div>
    <w:div w:id="1774473696">
      <w:bodyDiv w:val="1"/>
      <w:marLeft w:val="0"/>
      <w:marRight w:val="0"/>
      <w:marTop w:val="0"/>
      <w:marBottom w:val="0"/>
      <w:divBdr>
        <w:top w:val="none" w:sz="0" w:space="0" w:color="auto"/>
        <w:left w:val="none" w:sz="0" w:space="0" w:color="auto"/>
        <w:bottom w:val="none" w:sz="0" w:space="0" w:color="auto"/>
        <w:right w:val="none" w:sz="0" w:space="0" w:color="auto"/>
      </w:divBdr>
    </w:div>
    <w:div w:id="1776292314">
      <w:bodyDiv w:val="1"/>
      <w:marLeft w:val="0"/>
      <w:marRight w:val="0"/>
      <w:marTop w:val="0"/>
      <w:marBottom w:val="0"/>
      <w:divBdr>
        <w:top w:val="none" w:sz="0" w:space="0" w:color="auto"/>
        <w:left w:val="none" w:sz="0" w:space="0" w:color="auto"/>
        <w:bottom w:val="none" w:sz="0" w:space="0" w:color="auto"/>
        <w:right w:val="none" w:sz="0" w:space="0" w:color="auto"/>
      </w:divBdr>
    </w:div>
    <w:div w:id="1776555161">
      <w:bodyDiv w:val="1"/>
      <w:marLeft w:val="0"/>
      <w:marRight w:val="0"/>
      <w:marTop w:val="0"/>
      <w:marBottom w:val="0"/>
      <w:divBdr>
        <w:top w:val="none" w:sz="0" w:space="0" w:color="auto"/>
        <w:left w:val="none" w:sz="0" w:space="0" w:color="auto"/>
        <w:bottom w:val="none" w:sz="0" w:space="0" w:color="auto"/>
        <w:right w:val="none" w:sz="0" w:space="0" w:color="auto"/>
      </w:divBdr>
      <w:divsChild>
        <w:div w:id="1169322199">
          <w:marLeft w:val="0"/>
          <w:marRight w:val="0"/>
          <w:marTop w:val="0"/>
          <w:marBottom w:val="0"/>
          <w:divBdr>
            <w:top w:val="none" w:sz="0" w:space="0" w:color="auto"/>
            <w:left w:val="none" w:sz="0" w:space="0" w:color="auto"/>
            <w:bottom w:val="none" w:sz="0" w:space="0" w:color="auto"/>
            <w:right w:val="none" w:sz="0" w:space="0" w:color="auto"/>
          </w:divBdr>
        </w:div>
        <w:div w:id="472605557">
          <w:marLeft w:val="0"/>
          <w:marRight w:val="0"/>
          <w:marTop w:val="0"/>
          <w:marBottom w:val="0"/>
          <w:divBdr>
            <w:top w:val="none" w:sz="0" w:space="0" w:color="auto"/>
            <w:left w:val="none" w:sz="0" w:space="0" w:color="auto"/>
            <w:bottom w:val="none" w:sz="0" w:space="0" w:color="auto"/>
            <w:right w:val="none" w:sz="0" w:space="0" w:color="auto"/>
          </w:divBdr>
        </w:div>
        <w:div w:id="857501276">
          <w:marLeft w:val="0"/>
          <w:marRight w:val="0"/>
          <w:marTop w:val="0"/>
          <w:marBottom w:val="0"/>
          <w:divBdr>
            <w:top w:val="none" w:sz="0" w:space="0" w:color="auto"/>
            <w:left w:val="none" w:sz="0" w:space="0" w:color="auto"/>
            <w:bottom w:val="none" w:sz="0" w:space="0" w:color="auto"/>
            <w:right w:val="none" w:sz="0" w:space="0" w:color="auto"/>
          </w:divBdr>
        </w:div>
        <w:div w:id="1810896228">
          <w:marLeft w:val="0"/>
          <w:marRight w:val="0"/>
          <w:marTop w:val="0"/>
          <w:marBottom w:val="0"/>
          <w:divBdr>
            <w:top w:val="none" w:sz="0" w:space="0" w:color="auto"/>
            <w:left w:val="none" w:sz="0" w:space="0" w:color="auto"/>
            <w:bottom w:val="none" w:sz="0" w:space="0" w:color="auto"/>
            <w:right w:val="none" w:sz="0" w:space="0" w:color="auto"/>
          </w:divBdr>
        </w:div>
        <w:div w:id="583075712">
          <w:marLeft w:val="0"/>
          <w:marRight w:val="0"/>
          <w:marTop w:val="0"/>
          <w:marBottom w:val="0"/>
          <w:divBdr>
            <w:top w:val="none" w:sz="0" w:space="0" w:color="auto"/>
            <w:left w:val="none" w:sz="0" w:space="0" w:color="auto"/>
            <w:bottom w:val="none" w:sz="0" w:space="0" w:color="auto"/>
            <w:right w:val="none" w:sz="0" w:space="0" w:color="auto"/>
          </w:divBdr>
        </w:div>
        <w:div w:id="1417288224">
          <w:marLeft w:val="0"/>
          <w:marRight w:val="0"/>
          <w:marTop w:val="0"/>
          <w:marBottom w:val="0"/>
          <w:divBdr>
            <w:top w:val="none" w:sz="0" w:space="0" w:color="auto"/>
            <w:left w:val="none" w:sz="0" w:space="0" w:color="auto"/>
            <w:bottom w:val="none" w:sz="0" w:space="0" w:color="auto"/>
            <w:right w:val="none" w:sz="0" w:space="0" w:color="auto"/>
          </w:divBdr>
        </w:div>
        <w:div w:id="1406148961">
          <w:marLeft w:val="0"/>
          <w:marRight w:val="0"/>
          <w:marTop w:val="0"/>
          <w:marBottom w:val="0"/>
          <w:divBdr>
            <w:top w:val="none" w:sz="0" w:space="0" w:color="auto"/>
            <w:left w:val="none" w:sz="0" w:space="0" w:color="auto"/>
            <w:bottom w:val="none" w:sz="0" w:space="0" w:color="auto"/>
            <w:right w:val="none" w:sz="0" w:space="0" w:color="auto"/>
          </w:divBdr>
        </w:div>
        <w:div w:id="332028134">
          <w:marLeft w:val="0"/>
          <w:marRight w:val="0"/>
          <w:marTop w:val="0"/>
          <w:marBottom w:val="0"/>
          <w:divBdr>
            <w:top w:val="none" w:sz="0" w:space="0" w:color="auto"/>
            <w:left w:val="none" w:sz="0" w:space="0" w:color="auto"/>
            <w:bottom w:val="none" w:sz="0" w:space="0" w:color="auto"/>
            <w:right w:val="none" w:sz="0" w:space="0" w:color="auto"/>
          </w:divBdr>
        </w:div>
        <w:div w:id="253169218">
          <w:marLeft w:val="0"/>
          <w:marRight w:val="0"/>
          <w:marTop w:val="0"/>
          <w:marBottom w:val="0"/>
          <w:divBdr>
            <w:top w:val="none" w:sz="0" w:space="0" w:color="auto"/>
            <w:left w:val="none" w:sz="0" w:space="0" w:color="auto"/>
            <w:bottom w:val="none" w:sz="0" w:space="0" w:color="auto"/>
            <w:right w:val="none" w:sz="0" w:space="0" w:color="auto"/>
          </w:divBdr>
        </w:div>
        <w:div w:id="61296966">
          <w:marLeft w:val="0"/>
          <w:marRight w:val="0"/>
          <w:marTop w:val="0"/>
          <w:marBottom w:val="0"/>
          <w:divBdr>
            <w:top w:val="none" w:sz="0" w:space="0" w:color="auto"/>
            <w:left w:val="none" w:sz="0" w:space="0" w:color="auto"/>
            <w:bottom w:val="none" w:sz="0" w:space="0" w:color="auto"/>
            <w:right w:val="none" w:sz="0" w:space="0" w:color="auto"/>
          </w:divBdr>
        </w:div>
        <w:div w:id="404226210">
          <w:marLeft w:val="0"/>
          <w:marRight w:val="0"/>
          <w:marTop w:val="0"/>
          <w:marBottom w:val="0"/>
          <w:divBdr>
            <w:top w:val="none" w:sz="0" w:space="0" w:color="auto"/>
            <w:left w:val="none" w:sz="0" w:space="0" w:color="auto"/>
            <w:bottom w:val="none" w:sz="0" w:space="0" w:color="auto"/>
            <w:right w:val="none" w:sz="0" w:space="0" w:color="auto"/>
          </w:divBdr>
        </w:div>
        <w:div w:id="1517965336">
          <w:marLeft w:val="0"/>
          <w:marRight w:val="0"/>
          <w:marTop w:val="0"/>
          <w:marBottom w:val="0"/>
          <w:divBdr>
            <w:top w:val="none" w:sz="0" w:space="0" w:color="auto"/>
            <w:left w:val="none" w:sz="0" w:space="0" w:color="auto"/>
            <w:bottom w:val="none" w:sz="0" w:space="0" w:color="auto"/>
            <w:right w:val="none" w:sz="0" w:space="0" w:color="auto"/>
          </w:divBdr>
        </w:div>
        <w:div w:id="1354455480">
          <w:marLeft w:val="0"/>
          <w:marRight w:val="0"/>
          <w:marTop w:val="0"/>
          <w:marBottom w:val="0"/>
          <w:divBdr>
            <w:top w:val="none" w:sz="0" w:space="0" w:color="auto"/>
            <w:left w:val="none" w:sz="0" w:space="0" w:color="auto"/>
            <w:bottom w:val="none" w:sz="0" w:space="0" w:color="auto"/>
            <w:right w:val="none" w:sz="0" w:space="0" w:color="auto"/>
          </w:divBdr>
        </w:div>
        <w:div w:id="2069064469">
          <w:marLeft w:val="0"/>
          <w:marRight w:val="0"/>
          <w:marTop w:val="0"/>
          <w:marBottom w:val="0"/>
          <w:divBdr>
            <w:top w:val="none" w:sz="0" w:space="0" w:color="auto"/>
            <w:left w:val="none" w:sz="0" w:space="0" w:color="auto"/>
            <w:bottom w:val="none" w:sz="0" w:space="0" w:color="auto"/>
            <w:right w:val="none" w:sz="0" w:space="0" w:color="auto"/>
          </w:divBdr>
        </w:div>
        <w:div w:id="542835374">
          <w:marLeft w:val="0"/>
          <w:marRight w:val="0"/>
          <w:marTop w:val="0"/>
          <w:marBottom w:val="0"/>
          <w:divBdr>
            <w:top w:val="none" w:sz="0" w:space="0" w:color="auto"/>
            <w:left w:val="none" w:sz="0" w:space="0" w:color="auto"/>
            <w:bottom w:val="none" w:sz="0" w:space="0" w:color="auto"/>
            <w:right w:val="none" w:sz="0" w:space="0" w:color="auto"/>
          </w:divBdr>
        </w:div>
        <w:div w:id="1505050556">
          <w:marLeft w:val="0"/>
          <w:marRight w:val="0"/>
          <w:marTop w:val="0"/>
          <w:marBottom w:val="0"/>
          <w:divBdr>
            <w:top w:val="none" w:sz="0" w:space="0" w:color="auto"/>
            <w:left w:val="none" w:sz="0" w:space="0" w:color="auto"/>
            <w:bottom w:val="none" w:sz="0" w:space="0" w:color="auto"/>
            <w:right w:val="none" w:sz="0" w:space="0" w:color="auto"/>
          </w:divBdr>
        </w:div>
        <w:div w:id="639724424">
          <w:marLeft w:val="0"/>
          <w:marRight w:val="0"/>
          <w:marTop w:val="0"/>
          <w:marBottom w:val="0"/>
          <w:divBdr>
            <w:top w:val="none" w:sz="0" w:space="0" w:color="auto"/>
            <w:left w:val="none" w:sz="0" w:space="0" w:color="auto"/>
            <w:bottom w:val="none" w:sz="0" w:space="0" w:color="auto"/>
            <w:right w:val="none" w:sz="0" w:space="0" w:color="auto"/>
          </w:divBdr>
        </w:div>
        <w:div w:id="1982078169">
          <w:marLeft w:val="0"/>
          <w:marRight w:val="0"/>
          <w:marTop w:val="0"/>
          <w:marBottom w:val="0"/>
          <w:divBdr>
            <w:top w:val="none" w:sz="0" w:space="0" w:color="auto"/>
            <w:left w:val="none" w:sz="0" w:space="0" w:color="auto"/>
            <w:bottom w:val="none" w:sz="0" w:space="0" w:color="auto"/>
            <w:right w:val="none" w:sz="0" w:space="0" w:color="auto"/>
          </w:divBdr>
        </w:div>
        <w:div w:id="1284266077">
          <w:marLeft w:val="0"/>
          <w:marRight w:val="0"/>
          <w:marTop w:val="0"/>
          <w:marBottom w:val="0"/>
          <w:divBdr>
            <w:top w:val="none" w:sz="0" w:space="0" w:color="auto"/>
            <w:left w:val="none" w:sz="0" w:space="0" w:color="auto"/>
            <w:bottom w:val="none" w:sz="0" w:space="0" w:color="auto"/>
            <w:right w:val="none" w:sz="0" w:space="0" w:color="auto"/>
          </w:divBdr>
        </w:div>
        <w:div w:id="24210187">
          <w:marLeft w:val="0"/>
          <w:marRight w:val="0"/>
          <w:marTop w:val="0"/>
          <w:marBottom w:val="0"/>
          <w:divBdr>
            <w:top w:val="none" w:sz="0" w:space="0" w:color="auto"/>
            <w:left w:val="none" w:sz="0" w:space="0" w:color="auto"/>
            <w:bottom w:val="none" w:sz="0" w:space="0" w:color="auto"/>
            <w:right w:val="none" w:sz="0" w:space="0" w:color="auto"/>
          </w:divBdr>
        </w:div>
        <w:div w:id="451293763">
          <w:marLeft w:val="0"/>
          <w:marRight w:val="0"/>
          <w:marTop w:val="0"/>
          <w:marBottom w:val="0"/>
          <w:divBdr>
            <w:top w:val="none" w:sz="0" w:space="0" w:color="auto"/>
            <w:left w:val="none" w:sz="0" w:space="0" w:color="auto"/>
            <w:bottom w:val="none" w:sz="0" w:space="0" w:color="auto"/>
            <w:right w:val="none" w:sz="0" w:space="0" w:color="auto"/>
          </w:divBdr>
        </w:div>
        <w:div w:id="988249806">
          <w:marLeft w:val="0"/>
          <w:marRight w:val="0"/>
          <w:marTop w:val="0"/>
          <w:marBottom w:val="0"/>
          <w:divBdr>
            <w:top w:val="none" w:sz="0" w:space="0" w:color="auto"/>
            <w:left w:val="none" w:sz="0" w:space="0" w:color="auto"/>
            <w:bottom w:val="none" w:sz="0" w:space="0" w:color="auto"/>
            <w:right w:val="none" w:sz="0" w:space="0" w:color="auto"/>
          </w:divBdr>
        </w:div>
        <w:div w:id="1072578960">
          <w:marLeft w:val="0"/>
          <w:marRight w:val="0"/>
          <w:marTop w:val="0"/>
          <w:marBottom w:val="0"/>
          <w:divBdr>
            <w:top w:val="none" w:sz="0" w:space="0" w:color="auto"/>
            <w:left w:val="none" w:sz="0" w:space="0" w:color="auto"/>
            <w:bottom w:val="none" w:sz="0" w:space="0" w:color="auto"/>
            <w:right w:val="none" w:sz="0" w:space="0" w:color="auto"/>
          </w:divBdr>
        </w:div>
        <w:div w:id="1361856970">
          <w:marLeft w:val="0"/>
          <w:marRight w:val="0"/>
          <w:marTop w:val="0"/>
          <w:marBottom w:val="0"/>
          <w:divBdr>
            <w:top w:val="none" w:sz="0" w:space="0" w:color="auto"/>
            <w:left w:val="none" w:sz="0" w:space="0" w:color="auto"/>
            <w:bottom w:val="none" w:sz="0" w:space="0" w:color="auto"/>
            <w:right w:val="none" w:sz="0" w:space="0" w:color="auto"/>
          </w:divBdr>
        </w:div>
        <w:div w:id="1804079642">
          <w:marLeft w:val="0"/>
          <w:marRight w:val="0"/>
          <w:marTop w:val="0"/>
          <w:marBottom w:val="0"/>
          <w:divBdr>
            <w:top w:val="none" w:sz="0" w:space="0" w:color="auto"/>
            <w:left w:val="none" w:sz="0" w:space="0" w:color="auto"/>
            <w:bottom w:val="none" w:sz="0" w:space="0" w:color="auto"/>
            <w:right w:val="none" w:sz="0" w:space="0" w:color="auto"/>
          </w:divBdr>
        </w:div>
        <w:div w:id="15691652">
          <w:marLeft w:val="0"/>
          <w:marRight w:val="0"/>
          <w:marTop w:val="0"/>
          <w:marBottom w:val="0"/>
          <w:divBdr>
            <w:top w:val="none" w:sz="0" w:space="0" w:color="auto"/>
            <w:left w:val="none" w:sz="0" w:space="0" w:color="auto"/>
            <w:bottom w:val="none" w:sz="0" w:space="0" w:color="auto"/>
            <w:right w:val="none" w:sz="0" w:space="0" w:color="auto"/>
          </w:divBdr>
        </w:div>
        <w:div w:id="1025443742">
          <w:marLeft w:val="0"/>
          <w:marRight w:val="0"/>
          <w:marTop w:val="0"/>
          <w:marBottom w:val="0"/>
          <w:divBdr>
            <w:top w:val="none" w:sz="0" w:space="0" w:color="auto"/>
            <w:left w:val="none" w:sz="0" w:space="0" w:color="auto"/>
            <w:bottom w:val="none" w:sz="0" w:space="0" w:color="auto"/>
            <w:right w:val="none" w:sz="0" w:space="0" w:color="auto"/>
          </w:divBdr>
        </w:div>
        <w:div w:id="1259292735">
          <w:marLeft w:val="0"/>
          <w:marRight w:val="0"/>
          <w:marTop w:val="0"/>
          <w:marBottom w:val="0"/>
          <w:divBdr>
            <w:top w:val="none" w:sz="0" w:space="0" w:color="auto"/>
            <w:left w:val="none" w:sz="0" w:space="0" w:color="auto"/>
            <w:bottom w:val="none" w:sz="0" w:space="0" w:color="auto"/>
            <w:right w:val="none" w:sz="0" w:space="0" w:color="auto"/>
          </w:divBdr>
        </w:div>
        <w:div w:id="918097687">
          <w:marLeft w:val="0"/>
          <w:marRight w:val="0"/>
          <w:marTop w:val="0"/>
          <w:marBottom w:val="0"/>
          <w:divBdr>
            <w:top w:val="none" w:sz="0" w:space="0" w:color="auto"/>
            <w:left w:val="none" w:sz="0" w:space="0" w:color="auto"/>
            <w:bottom w:val="none" w:sz="0" w:space="0" w:color="auto"/>
            <w:right w:val="none" w:sz="0" w:space="0" w:color="auto"/>
          </w:divBdr>
        </w:div>
        <w:div w:id="1868525544">
          <w:marLeft w:val="0"/>
          <w:marRight w:val="0"/>
          <w:marTop w:val="0"/>
          <w:marBottom w:val="0"/>
          <w:divBdr>
            <w:top w:val="none" w:sz="0" w:space="0" w:color="auto"/>
            <w:left w:val="none" w:sz="0" w:space="0" w:color="auto"/>
            <w:bottom w:val="none" w:sz="0" w:space="0" w:color="auto"/>
            <w:right w:val="none" w:sz="0" w:space="0" w:color="auto"/>
          </w:divBdr>
        </w:div>
        <w:div w:id="962542012">
          <w:marLeft w:val="0"/>
          <w:marRight w:val="0"/>
          <w:marTop w:val="0"/>
          <w:marBottom w:val="0"/>
          <w:divBdr>
            <w:top w:val="none" w:sz="0" w:space="0" w:color="auto"/>
            <w:left w:val="none" w:sz="0" w:space="0" w:color="auto"/>
            <w:bottom w:val="none" w:sz="0" w:space="0" w:color="auto"/>
            <w:right w:val="none" w:sz="0" w:space="0" w:color="auto"/>
          </w:divBdr>
        </w:div>
        <w:div w:id="1820539014">
          <w:marLeft w:val="0"/>
          <w:marRight w:val="0"/>
          <w:marTop w:val="0"/>
          <w:marBottom w:val="0"/>
          <w:divBdr>
            <w:top w:val="none" w:sz="0" w:space="0" w:color="auto"/>
            <w:left w:val="none" w:sz="0" w:space="0" w:color="auto"/>
            <w:bottom w:val="none" w:sz="0" w:space="0" w:color="auto"/>
            <w:right w:val="none" w:sz="0" w:space="0" w:color="auto"/>
          </w:divBdr>
        </w:div>
        <w:div w:id="321932595">
          <w:marLeft w:val="0"/>
          <w:marRight w:val="0"/>
          <w:marTop w:val="0"/>
          <w:marBottom w:val="0"/>
          <w:divBdr>
            <w:top w:val="none" w:sz="0" w:space="0" w:color="auto"/>
            <w:left w:val="none" w:sz="0" w:space="0" w:color="auto"/>
            <w:bottom w:val="none" w:sz="0" w:space="0" w:color="auto"/>
            <w:right w:val="none" w:sz="0" w:space="0" w:color="auto"/>
          </w:divBdr>
        </w:div>
        <w:div w:id="1021198478">
          <w:marLeft w:val="0"/>
          <w:marRight w:val="0"/>
          <w:marTop w:val="0"/>
          <w:marBottom w:val="0"/>
          <w:divBdr>
            <w:top w:val="none" w:sz="0" w:space="0" w:color="auto"/>
            <w:left w:val="none" w:sz="0" w:space="0" w:color="auto"/>
            <w:bottom w:val="none" w:sz="0" w:space="0" w:color="auto"/>
            <w:right w:val="none" w:sz="0" w:space="0" w:color="auto"/>
          </w:divBdr>
        </w:div>
        <w:div w:id="762409711">
          <w:marLeft w:val="0"/>
          <w:marRight w:val="0"/>
          <w:marTop w:val="0"/>
          <w:marBottom w:val="0"/>
          <w:divBdr>
            <w:top w:val="none" w:sz="0" w:space="0" w:color="auto"/>
            <w:left w:val="none" w:sz="0" w:space="0" w:color="auto"/>
            <w:bottom w:val="none" w:sz="0" w:space="0" w:color="auto"/>
            <w:right w:val="none" w:sz="0" w:space="0" w:color="auto"/>
          </w:divBdr>
        </w:div>
        <w:div w:id="1632200175">
          <w:marLeft w:val="0"/>
          <w:marRight w:val="0"/>
          <w:marTop w:val="0"/>
          <w:marBottom w:val="0"/>
          <w:divBdr>
            <w:top w:val="none" w:sz="0" w:space="0" w:color="auto"/>
            <w:left w:val="none" w:sz="0" w:space="0" w:color="auto"/>
            <w:bottom w:val="none" w:sz="0" w:space="0" w:color="auto"/>
            <w:right w:val="none" w:sz="0" w:space="0" w:color="auto"/>
          </w:divBdr>
        </w:div>
        <w:div w:id="426384047">
          <w:marLeft w:val="0"/>
          <w:marRight w:val="0"/>
          <w:marTop w:val="0"/>
          <w:marBottom w:val="0"/>
          <w:divBdr>
            <w:top w:val="none" w:sz="0" w:space="0" w:color="auto"/>
            <w:left w:val="none" w:sz="0" w:space="0" w:color="auto"/>
            <w:bottom w:val="none" w:sz="0" w:space="0" w:color="auto"/>
            <w:right w:val="none" w:sz="0" w:space="0" w:color="auto"/>
          </w:divBdr>
        </w:div>
        <w:div w:id="1091008062">
          <w:marLeft w:val="0"/>
          <w:marRight w:val="0"/>
          <w:marTop w:val="0"/>
          <w:marBottom w:val="0"/>
          <w:divBdr>
            <w:top w:val="none" w:sz="0" w:space="0" w:color="auto"/>
            <w:left w:val="none" w:sz="0" w:space="0" w:color="auto"/>
            <w:bottom w:val="none" w:sz="0" w:space="0" w:color="auto"/>
            <w:right w:val="none" w:sz="0" w:space="0" w:color="auto"/>
          </w:divBdr>
        </w:div>
        <w:div w:id="1684161660">
          <w:marLeft w:val="0"/>
          <w:marRight w:val="0"/>
          <w:marTop w:val="0"/>
          <w:marBottom w:val="0"/>
          <w:divBdr>
            <w:top w:val="none" w:sz="0" w:space="0" w:color="auto"/>
            <w:left w:val="none" w:sz="0" w:space="0" w:color="auto"/>
            <w:bottom w:val="none" w:sz="0" w:space="0" w:color="auto"/>
            <w:right w:val="none" w:sz="0" w:space="0" w:color="auto"/>
          </w:divBdr>
        </w:div>
      </w:divsChild>
    </w:div>
    <w:div w:id="1780371093">
      <w:bodyDiv w:val="1"/>
      <w:marLeft w:val="0"/>
      <w:marRight w:val="0"/>
      <w:marTop w:val="0"/>
      <w:marBottom w:val="0"/>
      <w:divBdr>
        <w:top w:val="none" w:sz="0" w:space="0" w:color="auto"/>
        <w:left w:val="none" w:sz="0" w:space="0" w:color="auto"/>
        <w:bottom w:val="none" w:sz="0" w:space="0" w:color="auto"/>
        <w:right w:val="none" w:sz="0" w:space="0" w:color="auto"/>
      </w:divBdr>
    </w:div>
    <w:div w:id="1787041507">
      <w:bodyDiv w:val="1"/>
      <w:marLeft w:val="0"/>
      <w:marRight w:val="0"/>
      <w:marTop w:val="0"/>
      <w:marBottom w:val="0"/>
      <w:divBdr>
        <w:top w:val="none" w:sz="0" w:space="0" w:color="auto"/>
        <w:left w:val="none" w:sz="0" w:space="0" w:color="auto"/>
        <w:bottom w:val="none" w:sz="0" w:space="0" w:color="auto"/>
        <w:right w:val="none" w:sz="0" w:space="0" w:color="auto"/>
      </w:divBdr>
    </w:div>
    <w:div w:id="1795171412">
      <w:bodyDiv w:val="1"/>
      <w:marLeft w:val="0"/>
      <w:marRight w:val="0"/>
      <w:marTop w:val="0"/>
      <w:marBottom w:val="0"/>
      <w:divBdr>
        <w:top w:val="none" w:sz="0" w:space="0" w:color="auto"/>
        <w:left w:val="none" w:sz="0" w:space="0" w:color="auto"/>
        <w:bottom w:val="none" w:sz="0" w:space="0" w:color="auto"/>
        <w:right w:val="none" w:sz="0" w:space="0" w:color="auto"/>
      </w:divBdr>
    </w:div>
    <w:div w:id="1803380214">
      <w:bodyDiv w:val="1"/>
      <w:marLeft w:val="0"/>
      <w:marRight w:val="0"/>
      <w:marTop w:val="0"/>
      <w:marBottom w:val="0"/>
      <w:divBdr>
        <w:top w:val="none" w:sz="0" w:space="0" w:color="auto"/>
        <w:left w:val="none" w:sz="0" w:space="0" w:color="auto"/>
        <w:bottom w:val="none" w:sz="0" w:space="0" w:color="auto"/>
        <w:right w:val="none" w:sz="0" w:space="0" w:color="auto"/>
      </w:divBdr>
    </w:div>
    <w:div w:id="1817524666">
      <w:bodyDiv w:val="1"/>
      <w:marLeft w:val="0"/>
      <w:marRight w:val="0"/>
      <w:marTop w:val="0"/>
      <w:marBottom w:val="0"/>
      <w:divBdr>
        <w:top w:val="none" w:sz="0" w:space="0" w:color="auto"/>
        <w:left w:val="none" w:sz="0" w:space="0" w:color="auto"/>
        <w:bottom w:val="none" w:sz="0" w:space="0" w:color="auto"/>
        <w:right w:val="none" w:sz="0" w:space="0" w:color="auto"/>
      </w:divBdr>
    </w:div>
    <w:div w:id="1820536041">
      <w:bodyDiv w:val="1"/>
      <w:marLeft w:val="0"/>
      <w:marRight w:val="0"/>
      <w:marTop w:val="0"/>
      <w:marBottom w:val="0"/>
      <w:divBdr>
        <w:top w:val="none" w:sz="0" w:space="0" w:color="auto"/>
        <w:left w:val="none" w:sz="0" w:space="0" w:color="auto"/>
        <w:bottom w:val="none" w:sz="0" w:space="0" w:color="auto"/>
        <w:right w:val="none" w:sz="0" w:space="0" w:color="auto"/>
      </w:divBdr>
    </w:div>
    <w:div w:id="1823934203">
      <w:bodyDiv w:val="1"/>
      <w:marLeft w:val="0"/>
      <w:marRight w:val="0"/>
      <w:marTop w:val="0"/>
      <w:marBottom w:val="0"/>
      <w:divBdr>
        <w:top w:val="none" w:sz="0" w:space="0" w:color="auto"/>
        <w:left w:val="none" w:sz="0" w:space="0" w:color="auto"/>
        <w:bottom w:val="none" w:sz="0" w:space="0" w:color="auto"/>
        <w:right w:val="none" w:sz="0" w:space="0" w:color="auto"/>
      </w:divBdr>
    </w:div>
    <w:div w:id="1826242314">
      <w:bodyDiv w:val="1"/>
      <w:marLeft w:val="0"/>
      <w:marRight w:val="0"/>
      <w:marTop w:val="0"/>
      <w:marBottom w:val="0"/>
      <w:divBdr>
        <w:top w:val="none" w:sz="0" w:space="0" w:color="auto"/>
        <w:left w:val="none" w:sz="0" w:space="0" w:color="auto"/>
        <w:bottom w:val="none" w:sz="0" w:space="0" w:color="auto"/>
        <w:right w:val="none" w:sz="0" w:space="0" w:color="auto"/>
      </w:divBdr>
    </w:div>
    <w:div w:id="1844737084">
      <w:bodyDiv w:val="1"/>
      <w:marLeft w:val="0"/>
      <w:marRight w:val="0"/>
      <w:marTop w:val="0"/>
      <w:marBottom w:val="0"/>
      <w:divBdr>
        <w:top w:val="none" w:sz="0" w:space="0" w:color="auto"/>
        <w:left w:val="none" w:sz="0" w:space="0" w:color="auto"/>
        <w:bottom w:val="none" w:sz="0" w:space="0" w:color="auto"/>
        <w:right w:val="none" w:sz="0" w:space="0" w:color="auto"/>
      </w:divBdr>
    </w:div>
    <w:div w:id="1849904968">
      <w:bodyDiv w:val="1"/>
      <w:marLeft w:val="0"/>
      <w:marRight w:val="0"/>
      <w:marTop w:val="0"/>
      <w:marBottom w:val="0"/>
      <w:divBdr>
        <w:top w:val="none" w:sz="0" w:space="0" w:color="auto"/>
        <w:left w:val="none" w:sz="0" w:space="0" w:color="auto"/>
        <w:bottom w:val="none" w:sz="0" w:space="0" w:color="auto"/>
        <w:right w:val="none" w:sz="0" w:space="0" w:color="auto"/>
      </w:divBdr>
    </w:div>
    <w:div w:id="1856310802">
      <w:bodyDiv w:val="1"/>
      <w:marLeft w:val="0"/>
      <w:marRight w:val="0"/>
      <w:marTop w:val="0"/>
      <w:marBottom w:val="0"/>
      <w:divBdr>
        <w:top w:val="none" w:sz="0" w:space="0" w:color="auto"/>
        <w:left w:val="none" w:sz="0" w:space="0" w:color="auto"/>
        <w:bottom w:val="none" w:sz="0" w:space="0" w:color="auto"/>
        <w:right w:val="none" w:sz="0" w:space="0" w:color="auto"/>
      </w:divBdr>
    </w:div>
    <w:div w:id="1861622458">
      <w:bodyDiv w:val="1"/>
      <w:marLeft w:val="0"/>
      <w:marRight w:val="0"/>
      <w:marTop w:val="0"/>
      <w:marBottom w:val="0"/>
      <w:divBdr>
        <w:top w:val="none" w:sz="0" w:space="0" w:color="auto"/>
        <w:left w:val="none" w:sz="0" w:space="0" w:color="auto"/>
        <w:bottom w:val="none" w:sz="0" w:space="0" w:color="auto"/>
        <w:right w:val="none" w:sz="0" w:space="0" w:color="auto"/>
      </w:divBdr>
    </w:div>
    <w:div w:id="1864902942">
      <w:bodyDiv w:val="1"/>
      <w:marLeft w:val="0"/>
      <w:marRight w:val="0"/>
      <w:marTop w:val="0"/>
      <w:marBottom w:val="0"/>
      <w:divBdr>
        <w:top w:val="none" w:sz="0" w:space="0" w:color="auto"/>
        <w:left w:val="none" w:sz="0" w:space="0" w:color="auto"/>
        <w:bottom w:val="none" w:sz="0" w:space="0" w:color="auto"/>
        <w:right w:val="none" w:sz="0" w:space="0" w:color="auto"/>
      </w:divBdr>
    </w:div>
    <w:div w:id="1865702207">
      <w:bodyDiv w:val="1"/>
      <w:marLeft w:val="0"/>
      <w:marRight w:val="0"/>
      <w:marTop w:val="0"/>
      <w:marBottom w:val="0"/>
      <w:divBdr>
        <w:top w:val="none" w:sz="0" w:space="0" w:color="auto"/>
        <w:left w:val="none" w:sz="0" w:space="0" w:color="auto"/>
        <w:bottom w:val="none" w:sz="0" w:space="0" w:color="auto"/>
        <w:right w:val="none" w:sz="0" w:space="0" w:color="auto"/>
      </w:divBdr>
    </w:div>
    <w:div w:id="1866626856">
      <w:bodyDiv w:val="1"/>
      <w:marLeft w:val="0"/>
      <w:marRight w:val="0"/>
      <w:marTop w:val="0"/>
      <w:marBottom w:val="0"/>
      <w:divBdr>
        <w:top w:val="none" w:sz="0" w:space="0" w:color="auto"/>
        <w:left w:val="none" w:sz="0" w:space="0" w:color="auto"/>
        <w:bottom w:val="none" w:sz="0" w:space="0" w:color="auto"/>
        <w:right w:val="none" w:sz="0" w:space="0" w:color="auto"/>
      </w:divBdr>
    </w:div>
    <w:div w:id="1866751483">
      <w:bodyDiv w:val="1"/>
      <w:marLeft w:val="0"/>
      <w:marRight w:val="0"/>
      <w:marTop w:val="0"/>
      <w:marBottom w:val="0"/>
      <w:divBdr>
        <w:top w:val="none" w:sz="0" w:space="0" w:color="auto"/>
        <w:left w:val="none" w:sz="0" w:space="0" w:color="auto"/>
        <w:bottom w:val="none" w:sz="0" w:space="0" w:color="auto"/>
        <w:right w:val="none" w:sz="0" w:space="0" w:color="auto"/>
      </w:divBdr>
    </w:div>
    <w:div w:id="1866937997">
      <w:bodyDiv w:val="1"/>
      <w:marLeft w:val="0"/>
      <w:marRight w:val="0"/>
      <w:marTop w:val="0"/>
      <w:marBottom w:val="0"/>
      <w:divBdr>
        <w:top w:val="none" w:sz="0" w:space="0" w:color="auto"/>
        <w:left w:val="none" w:sz="0" w:space="0" w:color="auto"/>
        <w:bottom w:val="none" w:sz="0" w:space="0" w:color="auto"/>
        <w:right w:val="none" w:sz="0" w:space="0" w:color="auto"/>
      </w:divBdr>
    </w:div>
    <w:div w:id="1874027640">
      <w:bodyDiv w:val="1"/>
      <w:marLeft w:val="0"/>
      <w:marRight w:val="0"/>
      <w:marTop w:val="0"/>
      <w:marBottom w:val="0"/>
      <w:divBdr>
        <w:top w:val="none" w:sz="0" w:space="0" w:color="auto"/>
        <w:left w:val="none" w:sz="0" w:space="0" w:color="auto"/>
        <w:bottom w:val="none" w:sz="0" w:space="0" w:color="auto"/>
        <w:right w:val="none" w:sz="0" w:space="0" w:color="auto"/>
      </w:divBdr>
    </w:div>
    <w:div w:id="1875651261">
      <w:bodyDiv w:val="1"/>
      <w:marLeft w:val="0"/>
      <w:marRight w:val="0"/>
      <w:marTop w:val="0"/>
      <w:marBottom w:val="0"/>
      <w:divBdr>
        <w:top w:val="none" w:sz="0" w:space="0" w:color="auto"/>
        <w:left w:val="none" w:sz="0" w:space="0" w:color="auto"/>
        <w:bottom w:val="none" w:sz="0" w:space="0" w:color="auto"/>
        <w:right w:val="none" w:sz="0" w:space="0" w:color="auto"/>
      </w:divBdr>
    </w:div>
    <w:div w:id="1880509733">
      <w:bodyDiv w:val="1"/>
      <w:marLeft w:val="0"/>
      <w:marRight w:val="0"/>
      <w:marTop w:val="0"/>
      <w:marBottom w:val="0"/>
      <w:divBdr>
        <w:top w:val="none" w:sz="0" w:space="0" w:color="auto"/>
        <w:left w:val="none" w:sz="0" w:space="0" w:color="auto"/>
        <w:bottom w:val="none" w:sz="0" w:space="0" w:color="auto"/>
        <w:right w:val="none" w:sz="0" w:space="0" w:color="auto"/>
      </w:divBdr>
    </w:div>
    <w:div w:id="1885094507">
      <w:bodyDiv w:val="1"/>
      <w:marLeft w:val="0"/>
      <w:marRight w:val="0"/>
      <w:marTop w:val="0"/>
      <w:marBottom w:val="0"/>
      <w:divBdr>
        <w:top w:val="none" w:sz="0" w:space="0" w:color="auto"/>
        <w:left w:val="none" w:sz="0" w:space="0" w:color="auto"/>
        <w:bottom w:val="none" w:sz="0" w:space="0" w:color="auto"/>
        <w:right w:val="none" w:sz="0" w:space="0" w:color="auto"/>
      </w:divBdr>
    </w:div>
    <w:div w:id="1892695490">
      <w:bodyDiv w:val="1"/>
      <w:marLeft w:val="0"/>
      <w:marRight w:val="0"/>
      <w:marTop w:val="0"/>
      <w:marBottom w:val="0"/>
      <w:divBdr>
        <w:top w:val="none" w:sz="0" w:space="0" w:color="auto"/>
        <w:left w:val="none" w:sz="0" w:space="0" w:color="auto"/>
        <w:bottom w:val="none" w:sz="0" w:space="0" w:color="auto"/>
        <w:right w:val="none" w:sz="0" w:space="0" w:color="auto"/>
      </w:divBdr>
    </w:div>
    <w:div w:id="1902326886">
      <w:bodyDiv w:val="1"/>
      <w:marLeft w:val="0"/>
      <w:marRight w:val="0"/>
      <w:marTop w:val="0"/>
      <w:marBottom w:val="0"/>
      <w:divBdr>
        <w:top w:val="none" w:sz="0" w:space="0" w:color="auto"/>
        <w:left w:val="none" w:sz="0" w:space="0" w:color="auto"/>
        <w:bottom w:val="none" w:sz="0" w:space="0" w:color="auto"/>
        <w:right w:val="none" w:sz="0" w:space="0" w:color="auto"/>
      </w:divBdr>
    </w:div>
    <w:div w:id="1909608426">
      <w:bodyDiv w:val="1"/>
      <w:marLeft w:val="0"/>
      <w:marRight w:val="0"/>
      <w:marTop w:val="0"/>
      <w:marBottom w:val="0"/>
      <w:divBdr>
        <w:top w:val="none" w:sz="0" w:space="0" w:color="auto"/>
        <w:left w:val="none" w:sz="0" w:space="0" w:color="auto"/>
        <w:bottom w:val="none" w:sz="0" w:space="0" w:color="auto"/>
        <w:right w:val="none" w:sz="0" w:space="0" w:color="auto"/>
      </w:divBdr>
    </w:div>
    <w:div w:id="1920670585">
      <w:bodyDiv w:val="1"/>
      <w:marLeft w:val="0"/>
      <w:marRight w:val="0"/>
      <w:marTop w:val="0"/>
      <w:marBottom w:val="0"/>
      <w:divBdr>
        <w:top w:val="none" w:sz="0" w:space="0" w:color="auto"/>
        <w:left w:val="none" w:sz="0" w:space="0" w:color="auto"/>
        <w:bottom w:val="none" w:sz="0" w:space="0" w:color="auto"/>
        <w:right w:val="none" w:sz="0" w:space="0" w:color="auto"/>
      </w:divBdr>
    </w:div>
    <w:div w:id="1927418453">
      <w:bodyDiv w:val="1"/>
      <w:marLeft w:val="0"/>
      <w:marRight w:val="0"/>
      <w:marTop w:val="0"/>
      <w:marBottom w:val="0"/>
      <w:divBdr>
        <w:top w:val="none" w:sz="0" w:space="0" w:color="auto"/>
        <w:left w:val="none" w:sz="0" w:space="0" w:color="auto"/>
        <w:bottom w:val="none" w:sz="0" w:space="0" w:color="auto"/>
        <w:right w:val="none" w:sz="0" w:space="0" w:color="auto"/>
      </w:divBdr>
    </w:div>
    <w:div w:id="1931962604">
      <w:bodyDiv w:val="1"/>
      <w:marLeft w:val="0"/>
      <w:marRight w:val="0"/>
      <w:marTop w:val="0"/>
      <w:marBottom w:val="0"/>
      <w:divBdr>
        <w:top w:val="none" w:sz="0" w:space="0" w:color="auto"/>
        <w:left w:val="none" w:sz="0" w:space="0" w:color="auto"/>
        <w:bottom w:val="none" w:sz="0" w:space="0" w:color="auto"/>
        <w:right w:val="none" w:sz="0" w:space="0" w:color="auto"/>
      </w:divBdr>
    </w:div>
    <w:div w:id="1934900258">
      <w:bodyDiv w:val="1"/>
      <w:marLeft w:val="0"/>
      <w:marRight w:val="0"/>
      <w:marTop w:val="0"/>
      <w:marBottom w:val="0"/>
      <w:divBdr>
        <w:top w:val="none" w:sz="0" w:space="0" w:color="auto"/>
        <w:left w:val="none" w:sz="0" w:space="0" w:color="auto"/>
        <w:bottom w:val="none" w:sz="0" w:space="0" w:color="auto"/>
        <w:right w:val="none" w:sz="0" w:space="0" w:color="auto"/>
      </w:divBdr>
    </w:div>
    <w:div w:id="1937326116">
      <w:bodyDiv w:val="1"/>
      <w:marLeft w:val="0"/>
      <w:marRight w:val="0"/>
      <w:marTop w:val="0"/>
      <w:marBottom w:val="0"/>
      <w:divBdr>
        <w:top w:val="none" w:sz="0" w:space="0" w:color="auto"/>
        <w:left w:val="none" w:sz="0" w:space="0" w:color="auto"/>
        <w:bottom w:val="none" w:sz="0" w:space="0" w:color="auto"/>
        <w:right w:val="none" w:sz="0" w:space="0" w:color="auto"/>
      </w:divBdr>
    </w:div>
    <w:div w:id="1942108987">
      <w:bodyDiv w:val="1"/>
      <w:marLeft w:val="0"/>
      <w:marRight w:val="0"/>
      <w:marTop w:val="0"/>
      <w:marBottom w:val="0"/>
      <w:divBdr>
        <w:top w:val="none" w:sz="0" w:space="0" w:color="auto"/>
        <w:left w:val="none" w:sz="0" w:space="0" w:color="auto"/>
        <w:bottom w:val="none" w:sz="0" w:space="0" w:color="auto"/>
        <w:right w:val="none" w:sz="0" w:space="0" w:color="auto"/>
      </w:divBdr>
    </w:div>
    <w:div w:id="1942880541">
      <w:bodyDiv w:val="1"/>
      <w:marLeft w:val="0"/>
      <w:marRight w:val="0"/>
      <w:marTop w:val="0"/>
      <w:marBottom w:val="0"/>
      <w:divBdr>
        <w:top w:val="none" w:sz="0" w:space="0" w:color="auto"/>
        <w:left w:val="none" w:sz="0" w:space="0" w:color="auto"/>
        <w:bottom w:val="none" w:sz="0" w:space="0" w:color="auto"/>
        <w:right w:val="none" w:sz="0" w:space="0" w:color="auto"/>
      </w:divBdr>
    </w:div>
    <w:div w:id="1947734266">
      <w:bodyDiv w:val="1"/>
      <w:marLeft w:val="0"/>
      <w:marRight w:val="0"/>
      <w:marTop w:val="0"/>
      <w:marBottom w:val="0"/>
      <w:divBdr>
        <w:top w:val="none" w:sz="0" w:space="0" w:color="auto"/>
        <w:left w:val="none" w:sz="0" w:space="0" w:color="auto"/>
        <w:bottom w:val="none" w:sz="0" w:space="0" w:color="auto"/>
        <w:right w:val="none" w:sz="0" w:space="0" w:color="auto"/>
      </w:divBdr>
    </w:div>
    <w:div w:id="1949308879">
      <w:bodyDiv w:val="1"/>
      <w:marLeft w:val="0"/>
      <w:marRight w:val="0"/>
      <w:marTop w:val="0"/>
      <w:marBottom w:val="0"/>
      <w:divBdr>
        <w:top w:val="none" w:sz="0" w:space="0" w:color="auto"/>
        <w:left w:val="none" w:sz="0" w:space="0" w:color="auto"/>
        <w:bottom w:val="none" w:sz="0" w:space="0" w:color="auto"/>
        <w:right w:val="none" w:sz="0" w:space="0" w:color="auto"/>
      </w:divBdr>
    </w:div>
    <w:div w:id="1952080368">
      <w:bodyDiv w:val="1"/>
      <w:marLeft w:val="0"/>
      <w:marRight w:val="0"/>
      <w:marTop w:val="0"/>
      <w:marBottom w:val="0"/>
      <w:divBdr>
        <w:top w:val="none" w:sz="0" w:space="0" w:color="auto"/>
        <w:left w:val="none" w:sz="0" w:space="0" w:color="auto"/>
        <w:bottom w:val="none" w:sz="0" w:space="0" w:color="auto"/>
        <w:right w:val="none" w:sz="0" w:space="0" w:color="auto"/>
      </w:divBdr>
    </w:div>
    <w:div w:id="1957178012">
      <w:bodyDiv w:val="1"/>
      <w:marLeft w:val="0"/>
      <w:marRight w:val="0"/>
      <w:marTop w:val="0"/>
      <w:marBottom w:val="0"/>
      <w:divBdr>
        <w:top w:val="none" w:sz="0" w:space="0" w:color="auto"/>
        <w:left w:val="none" w:sz="0" w:space="0" w:color="auto"/>
        <w:bottom w:val="none" w:sz="0" w:space="0" w:color="auto"/>
        <w:right w:val="none" w:sz="0" w:space="0" w:color="auto"/>
      </w:divBdr>
    </w:div>
    <w:div w:id="1959097453">
      <w:bodyDiv w:val="1"/>
      <w:marLeft w:val="0"/>
      <w:marRight w:val="0"/>
      <w:marTop w:val="0"/>
      <w:marBottom w:val="0"/>
      <w:divBdr>
        <w:top w:val="none" w:sz="0" w:space="0" w:color="auto"/>
        <w:left w:val="none" w:sz="0" w:space="0" w:color="auto"/>
        <w:bottom w:val="none" w:sz="0" w:space="0" w:color="auto"/>
        <w:right w:val="none" w:sz="0" w:space="0" w:color="auto"/>
      </w:divBdr>
    </w:div>
    <w:div w:id="1959264310">
      <w:bodyDiv w:val="1"/>
      <w:marLeft w:val="0"/>
      <w:marRight w:val="0"/>
      <w:marTop w:val="0"/>
      <w:marBottom w:val="0"/>
      <w:divBdr>
        <w:top w:val="none" w:sz="0" w:space="0" w:color="auto"/>
        <w:left w:val="none" w:sz="0" w:space="0" w:color="auto"/>
        <w:bottom w:val="none" w:sz="0" w:space="0" w:color="auto"/>
        <w:right w:val="none" w:sz="0" w:space="0" w:color="auto"/>
      </w:divBdr>
    </w:div>
    <w:div w:id="1974555982">
      <w:bodyDiv w:val="1"/>
      <w:marLeft w:val="0"/>
      <w:marRight w:val="0"/>
      <w:marTop w:val="0"/>
      <w:marBottom w:val="0"/>
      <w:divBdr>
        <w:top w:val="none" w:sz="0" w:space="0" w:color="auto"/>
        <w:left w:val="none" w:sz="0" w:space="0" w:color="auto"/>
        <w:bottom w:val="none" w:sz="0" w:space="0" w:color="auto"/>
        <w:right w:val="none" w:sz="0" w:space="0" w:color="auto"/>
      </w:divBdr>
    </w:div>
    <w:div w:id="1975214214">
      <w:bodyDiv w:val="1"/>
      <w:marLeft w:val="0"/>
      <w:marRight w:val="0"/>
      <w:marTop w:val="0"/>
      <w:marBottom w:val="0"/>
      <w:divBdr>
        <w:top w:val="none" w:sz="0" w:space="0" w:color="auto"/>
        <w:left w:val="none" w:sz="0" w:space="0" w:color="auto"/>
        <w:bottom w:val="none" w:sz="0" w:space="0" w:color="auto"/>
        <w:right w:val="none" w:sz="0" w:space="0" w:color="auto"/>
      </w:divBdr>
    </w:div>
    <w:div w:id="1980062913">
      <w:bodyDiv w:val="1"/>
      <w:marLeft w:val="0"/>
      <w:marRight w:val="0"/>
      <w:marTop w:val="0"/>
      <w:marBottom w:val="0"/>
      <w:divBdr>
        <w:top w:val="none" w:sz="0" w:space="0" w:color="auto"/>
        <w:left w:val="none" w:sz="0" w:space="0" w:color="auto"/>
        <w:bottom w:val="none" w:sz="0" w:space="0" w:color="auto"/>
        <w:right w:val="none" w:sz="0" w:space="0" w:color="auto"/>
      </w:divBdr>
    </w:div>
    <w:div w:id="1980500641">
      <w:bodyDiv w:val="1"/>
      <w:marLeft w:val="0"/>
      <w:marRight w:val="0"/>
      <w:marTop w:val="0"/>
      <w:marBottom w:val="0"/>
      <w:divBdr>
        <w:top w:val="none" w:sz="0" w:space="0" w:color="auto"/>
        <w:left w:val="none" w:sz="0" w:space="0" w:color="auto"/>
        <w:bottom w:val="none" w:sz="0" w:space="0" w:color="auto"/>
        <w:right w:val="none" w:sz="0" w:space="0" w:color="auto"/>
      </w:divBdr>
    </w:div>
    <w:div w:id="1987008672">
      <w:bodyDiv w:val="1"/>
      <w:marLeft w:val="0"/>
      <w:marRight w:val="0"/>
      <w:marTop w:val="0"/>
      <w:marBottom w:val="0"/>
      <w:divBdr>
        <w:top w:val="none" w:sz="0" w:space="0" w:color="auto"/>
        <w:left w:val="none" w:sz="0" w:space="0" w:color="auto"/>
        <w:bottom w:val="none" w:sz="0" w:space="0" w:color="auto"/>
        <w:right w:val="none" w:sz="0" w:space="0" w:color="auto"/>
      </w:divBdr>
    </w:div>
    <w:div w:id="1989431165">
      <w:bodyDiv w:val="1"/>
      <w:marLeft w:val="0"/>
      <w:marRight w:val="0"/>
      <w:marTop w:val="0"/>
      <w:marBottom w:val="0"/>
      <w:divBdr>
        <w:top w:val="none" w:sz="0" w:space="0" w:color="auto"/>
        <w:left w:val="none" w:sz="0" w:space="0" w:color="auto"/>
        <w:bottom w:val="none" w:sz="0" w:space="0" w:color="auto"/>
        <w:right w:val="none" w:sz="0" w:space="0" w:color="auto"/>
      </w:divBdr>
    </w:div>
    <w:div w:id="1990015913">
      <w:bodyDiv w:val="1"/>
      <w:marLeft w:val="0"/>
      <w:marRight w:val="0"/>
      <w:marTop w:val="0"/>
      <w:marBottom w:val="0"/>
      <w:divBdr>
        <w:top w:val="none" w:sz="0" w:space="0" w:color="auto"/>
        <w:left w:val="none" w:sz="0" w:space="0" w:color="auto"/>
        <w:bottom w:val="none" w:sz="0" w:space="0" w:color="auto"/>
        <w:right w:val="none" w:sz="0" w:space="0" w:color="auto"/>
      </w:divBdr>
    </w:div>
    <w:div w:id="1994987764">
      <w:bodyDiv w:val="1"/>
      <w:marLeft w:val="0"/>
      <w:marRight w:val="0"/>
      <w:marTop w:val="0"/>
      <w:marBottom w:val="0"/>
      <w:divBdr>
        <w:top w:val="none" w:sz="0" w:space="0" w:color="auto"/>
        <w:left w:val="none" w:sz="0" w:space="0" w:color="auto"/>
        <w:bottom w:val="none" w:sz="0" w:space="0" w:color="auto"/>
        <w:right w:val="none" w:sz="0" w:space="0" w:color="auto"/>
      </w:divBdr>
    </w:div>
    <w:div w:id="1998217267">
      <w:bodyDiv w:val="1"/>
      <w:marLeft w:val="0"/>
      <w:marRight w:val="0"/>
      <w:marTop w:val="0"/>
      <w:marBottom w:val="0"/>
      <w:divBdr>
        <w:top w:val="none" w:sz="0" w:space="0" w:color="auto"/>
        <w:left w:val="none" w:sz="0" w:space="0" w:color="auto"/>
        <w:bottom w:val="none" w:sz="0" w:space="0" w:color="auto"/>
        <w:right w:val="none" w:sz="0" w:space="0" w:color="auto"/>
      </w:divBdr>
    </w:div>
    <w:div w:id="2000645464">
      <w:bodyDiv w:val="1"/>
      <w:marLeft w:val="0"/>
      <w:marRight w:val="0"/>
      <w:marTop w:val="0"/>
      <w:marBottom w:val="0"/>
      <w:divBdr>
        <w:top w:val="none" w:sz="0" w:space="0" w:color="auto"/>
        <w:left w:val="none" w:sz="0" w:space="0" w:color="auto"/>
        <w:bottom w:val="none" w:sz="0" w:space="0" w:color="auto"/>
        <w:right w:val="none" w:sz="0" w:space="0" w:color="auto"/>
      </w:divBdr>
    </w:div>
    <w:div w:id="2002849246">
      <w:bodyDiv w:val="1"/>
      <w:marLeft w:val="0"/>
      <w:marRight w:val="0"/>
      <w:marTop w:val="0"/>
      <w:marBottom w:val="0"/>
      <w:divBdr>
        <w:top w:val="none" w:sz="0" w:space="0" w:color="auto"/>
        <w:left w:val="none" w:sz="0" w:space="0" w:color="auto"/>
        <w:bottom w:val="none" w:sz="0" w:space="0" w:color="auto"/>
        <w:right w:val="none" w:sz="0" w:space="0" w:color="auto"/>
      </w:divBdr>
    </w:div>
    <w:div w:id="2013415847">
      <w:bodyDiv w:val="1"/>
      <w:marLeft w:val="0"/>
      <w:marRight w:val="0"/>
      <w:marTop w:val="0"/>
      <w:marBottom w:val="0"/>
      <w:divBdr>
        <w:top w:val="none" w:sz="0" w:space="0" w:color="auto"/>
        <w:left w:val="none" w:sz="0" w:space="0" w:color="auto"/>
        <w:bottom w:val="none" w:sz="0" w:space="0" w:color="auto"/>
        <w:right w:val="none" w:sz="0" w:space="0" w:color="auto"/>
      </w:divBdr>
    </w:div>
    <w:div w:id="2017613514">
      <w:bodyDiv w:val="1"/>
      <w:marLeft w:val="0"/>
      <w:marRight w:val="0"/>
      <w:marTop w:val="0"/>
      <w:marBottom w:val="0"/>
      <w:divBdr>
        <w:top w:val="none" w:sz="0" w:space="0" w:color="auto"/>
        <w:left w:val="none" w:sz="0" w:space="0" w:color="auto"/>
        <w:bottom w:val="none" w:sz="0" w:space="0" w:color="auto"/>
        <w:right w:val="none" w:sz="0" w:space="0" w:color="auto"/>
      </w:divBdr>
    </w:div>
    <w:div w:id="2021085612">
      <w:bodyDiv w:val="1"/>
      <w:marLeft w:val="0"/>
      <w:marRight w:val="0"/>
      <w:marTop w:val="0"/>
      <w:marBottom w:val="0"/>
      <w:divBdr>
        <w:top w:val="none" w:sz="0" w:space="0" w:color="auto"/>
        <w:left w:val="none" w:sz="0" w:space="0" w:color="auto"/>
        <w:bottom w:val="none" w:sz="0" w:space="0" w:color="auto"/>
        <w:right w:val="none" w:sz="0" w:space="0" w:color="auto"/>
      </w:divBdr>
    </w:div>
    <w:div w:id="2022049838">
      <w:bodyDiv w:val="1"/>
      <w:marLeft w:val="0"/>
      <w:marRight w:val="0"/>
      <w:marTop w:val="0"/>
      <w:marBottom w:val="0"/>
      <w:divBdr>
        <w:top w:val="none" w:sz="0" w:space="0" w:color="auto"/>
        <w:left w:val="none" w:sz="0" w:space="0" w:color="auto"/>
        <w:bottom w:val="none" w:sz="0" w:space="0" w:color="auto"/>
        <w:right w:val="none" w:sz="0" w:space="0" w:color="auto"/>
      </w:divBdr>
    </w:div>
    <w:div w:id="2027779905">
      <w:bodyDiv w:val="1"/>
      <w:marLeft w:val="0"/>
      <w:marRight w:val="0"/>
      <w:marTop w:val="0"/>
      <w:marBottom w:val="0"/>
      <w:divBdr>
        <w:top w:val="none" w:sz="0" w:space="0" w:color="auto"/>
        <w:left w:val="none" w:sz="0" w:space="0" w:color="auto"/>
        <w:bottom w:val="none" w:sz="0" w:space="0" w:color="auto"/>
        <w:right w:val="none" w:sz="0" w:space="0" w:color="auto"/>
      </w:divBdr>
    </w:div>
    <w:div w:id="2043313486">
      <w:bodyDiv w:val="1"/>
      <w:marLeft w:val="0"/>
      <w:marRight w:val="0"/>
      <w:marTop w:val="0"/>
      <w:marBottom w:val="0"/>
      <w:divBdr>
        <w:top w:val="none" w:sz="0" w:space="0" w:color="auto"/>
        <w:left w:val="none" w:sz="0" w:space="0" w:color="auto"/>
        <w:bottom w:val="none" w:sz="0" w:space="0" w:color="auto"/>
        <w:right w:val="none" w:sz="0" w:space="0" w:color="auto"/>
      </w:divBdr>
    </w:div>
    <w:div w:id="2043482606">
      <w:bodyDiv w:val="1"/>
      <w:marLeft w:val="0"/>
      <w:marRight w:val="0"/>
      <w:marTop w:val="0"/>
      <w:marBottom w:val="0"/>
      <w:divBdr>
        <w:top w:val="none" w:sz="0" w:space="0" w:color="auto"/>
        <w:left w:val="none" w:sz="0" w:space="0" w:color="auto"/>
        <w:bottom w:val="none" w:sz="0" w:space="0" w:color="auto"/>
        <w:right w:val="none" w:sz="0" w:space="0" w:color="auto"/>
      </w:divBdr>
    </w:div>
    <w:div w:id="2048873654">
      <w:bodyDiv w:val="1"/>
      <w:marLeft w:val="0"/>
      <w:marRight w:val="0"/>
      <w:marTop w:val="0"/>
      <w:marBottom w:val="0"/>
      <w:divBdr>
        <w:top w:val="none" w:sz="0" w:space="0" w:color="auto"/>
        <w:left w:val="none" w:sz="0" w:space="0" w:color="auto"/>
        <w:bottom w:val="none" w:sz="0" w:space="0" w:color="auto"/>
        <w:right w:val="none" w:sz="0" w:space="0" w:color="auto"/>
      </w:divBdr>
    </w:div>
    <w:div w:id="2050832670">
      <w:bodyDiv w:val="1"/>
      <w:marLeft w:val="0"/>
      <w:marRight w:val="0"/>
      <w:marTop w:val="0"/>
      <w:marBottom w:val="0"/>
      <w:divBdr>
        <w:top w:val="none" w:sz="0" w:space="0" w:color="auto"/>
        <w:left w:val="none" w:sz="0" w:space="0" w:color="auto"/>
        <w:bottom w:val="none" w:sz="0" w:space="0" w:color="auto"/>
        <w:right w:val="none" w:sz="0" w:space="0" w:color="auto"/>
      </w:divBdr>
    </w:div>
    <w:div w:id="2065713816">
      <w:bodyDiv w:val="1"/>
      <w:marLeft w:val="0"/>
      <w:marRight w:val="0"/>
      <w:marTop w:val="0"/>
      <w:marBottom w:val="0"/>
      <w:divBdr>
        <w:top w:val="none" w:sz="0" w:space="0" w:color="auto"/>
        <w:left w:val="none" w:sz="0" w:space="0" w:color="auto"/>
        <w:bottom w:val="none" w:sz="0" w:space="0" w:color="auto"/>
        <w:right w:val="none" w:sz="0" w:space="0" w:color="auto"/>
      </w:divBdr>
    </w:div>
    <w:div w:id="2069256268">
      <w:bodyDiv w:val="1"/>
      <w:marLeft w:val="0"/>
      <w:marRight w:val="0"/>
      <w:marTop w:val="0"/>
      <w:marBottom w:val="0"/>
      <w:divBdr>
        <w:top w:val="none" w:sz="0" w:space="0" w:color="auto"/>
        <w:left w:val="none" w:sz="0" w:space="0" w:color="auto"/>
        <w:bottom w:val="none" w:sz="0" w:space="0" w:color="auto"/>
        <w:right w:val="none" w:sz="0" w:space="0" w:color="auto"/>
      </w:divBdr>
    </w:div>
    <w:div w:id="2072001807">
      <w:bodyDiv w:val="1"/>
      <w:marLeft w:val="0"/>
      <w:marRight w:val="0"/>
      <w:marTop w:val="0"/>
      <w:marBottom w:val="0"/>
      <w:divBdr>
        <w:top w:val="none" w:sz="0" w:space="0" w:color="auto"/>
        <w:left w:val="none" w:sz="0" w:space="0" w:color="auto"/>
        <w:bottom w:val="none" w:sz="0" w:space="0" w:color="auto"/>
        <w:right w:val="none" w:sz="0" w:space="0" w:color="auto"/>
      </w:divBdr>
    </w:div>
    <w:div w:id="2085300895">
      <w:bodyDiv w:val="1"/>
      <w:marLeft w:val="0"/>
      <w:marRight w:val="0"/>
      <w:marTop w:val="0"/>
      <w:marBottom w:val="0"/>
      <w:divBdr>
        <w:top w:val="none" w:sz="0" w:space="0" w:color="auto"/>
        <w:left w:val="none" w:sz="0" w:space="0" w:color="auto"/>
        <w:bottom w:val="none" w:sz="0" w:space="0" w:color="auto"/>
        <w:right w:val="none" w:sz="0" w:space="0" w:color="auto"/>
      </w:divBdr>
    </w:div>
    <w:div w:id="2092847001">
      <w:bodyDiv w:val="1"/>
      <w:marLeft w:val="0"/>
      <w:marRight w:val="0"/>
      <w:marTop w:val="0"/>
      <w:marBottom w:val="0"/>
      <w:divBdr>
        <w:top w:val="none" w:sz="0" w:space="0" w:color="auto"/>
        <w:left w:val="none" w:sz="0" w:space="0" w:color="auto"/>
        <w:bottom w:val="none" w:sz="0" w:space="0" w:color="auto"/>
        <w:right w:val="none" w:sz="0" w:space="0" w:color="auto"/>
      </w:divBdr>
    </w:div>
    <w:div w:id="2114010632">
      <w:bodyDiv w:val="1"/>
      <w:marLeft w:val="0"/>
      <w:marRight w:val="0"/>
      <w:marTop w:val="0"/>
      <w:marBottom w:val="0"/>
      <w:divBdr>
        <w:top w:val="none" w:sz="0" w:space="0" w:color="auto"/>
        <w:left w:val="none" w:sz="0" w:space="0" w:color="auto"/>
        <w:bottom w:val="none" w:sz="0" w:space="0" w:color="auto"/>
        <w:right w:val="none" w:sz="0" w:space="0" w:color="auto"/>
      </w:divBdr>
    </w:div>
    <w:div w:id="2115856809">
      <w:bodyDiv w:val="1"/>
      <w:marLeft w:val="0"/>
      <w:marRight w:val="0"/>
      <w:marTop w:val="0"/>
      <w:marBottom w:val="0"/>
      <w:divBdr>
        <w:top w:val="none" w:sz="0" w:space="0" w:color="auto"/>
        <w:left w:val="none" w:sz="0" w:space="0" w:color="auto"/>
        <w:bottom w:val="none" w:sz="0" w:space="0" w:color="auto"/>
        <w:right w:val="none" w:sz="0" w:space="0" w:color="auto"/>
      </w:divBdr>
    </w:div>
    <w:div w:id="2131435590">
      <w:bodyDiv w:val="1"/>
      <w:marLeft w:val="0"/>
      <w:marRight w:val="0"/>
      <w:marTop w:val="0"/>
      <w:marBottom w:val="0"/>
      <w:divBdr>
        <w:top w:val="none" w:sz="0" w:space="0" w:color="auto"/>
        <w:left w:val="none" w:sz="0" w:space="0" w:color="auto"/>
        <w:bottom w:val="none" w:sz="0" w:space="0" w:color="auto"/>
        <w:right w:val="none" w:sz="0" w:space="0" w:color="auto"/>
      </w:divBdr>
    </w:div>
    <w:div w:id="2140413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H:\Year%202\Narritives\Literature%20review%20-%20working%20V.docx" TargetMode="External"/><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image" Target="media/image11.JP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9.jpeg"/><Relationship Id="rId34" Type="http://schemas.openxmlformats.org/officeDocument/2006/relationships/image" Target="media/image17.jpeg"/><Relationship Id="rId7" Type="http://schemas.openxmlformats.org/officeDocument/2006/relationships/hyperlink" Target="file:///H:\Year%202\Narritives\Literature%20review%20-%20working%20V.docx" TargetMode="External"/><Relationship Id="rId12" Type="http://schemas.openxmlformats.org/officeDocument/2006/relationships/hyperlink" Target="file:///H:\Year%202\Narritives\Literature%20review%20-%20working%20V.docx" TargetMode="External"/><Relationship Id="rId17" Type="http://schemas.openxmlformats.org/officeDocument/2006/relationships/image" Target="media/image5.jpeg"/><Relationship Id="rId25" Type="http://schemas.openxmlformats.org/officeDocument/2006/relationships/image" Target="media/image10.JPG"/><Relationship Id="rId33" Type="http://schemas.openxmlformats.org/officeDocument/2006/relationships/hyperlink" Target="https://www.davidcastleton.net/wp-content/uploads/2020/08/Mother_Ludlams_Cave_1785-ps.jpg#"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H:\Year%202\Narritives\Literature%20review%20-%20working%20V.docx" TargetMode="External"/><Relationship Id="rId24" Type="http://schemas.openxmlformats.org/officeDocument/2006/relationships/header" Target="header2.xml"/><Relationship Id="rId32" Type="http://schemas.openxmlformats.org/officeDocument/2006/relationships/image" Target="media/image16.jpeg"/><Relationship Id="rId37" Type="http://schemas.openxmlformats.org/officeDocument/2006/relationships/hyperlink" Target="https://www.pinterest.co.uk/pin/846254586225108353/" TargetMode="Externa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footer" Target="footer1.xml"/><Relationship Id="rId28" Type="http://schemas.openxmlformats.org/officeDocument/2006/relationships/image" Target="media/image13.jpeg"/><Relationship Id="rId36" Type="http://schemas.openxmlformats.org/officeDocument/2006/relationships/image" Target="media/image18.png"/><Relationship Id="rId10" Type="http://schemas.openxmlformats.org/officeDocument/2006/relationships/hyperlink" Target="file:///H:\Year%202\Narritives\Literature%20review%20-%20working%20V.docx" TargetMode="External"/><Relationship Id="rId19" Type="http://schemas.openxmlformats.org/officeDocument/2006/relationships/image" Target="media/image7.jpeg"/><Relationship Id="rId31"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hyperlink" Target="file:///H:\Year%202\Narritives\Literature%20review%20-%20working%20V.docx" TargetMode="External"/><Relationship Id="rId14" Type="http://schemas.openxmlformats.org/officeDocument/2006/relationships/image" Target="media/image2.png"/><Relationship Id="rId22" Type="http://schemas.openxmlformats.org/officeDocument/2006/relationships/header" Target="header1.xml"/><Relationship Id="rId27" Type="http://schemas.openxmlformats.org/officeDocument/2006/relationships/image" Target="media/image12.JPG"/><Relationship Id="rId30" Type="http://schemas.openxmlformats.org/officeDocument/2006/relationships/hyperlink" Target="https://photos.francisfrith.com/frith/churt-post-office-1906_55512.jpg" TargetMode="External"/><Relationship Id="rId35" Type="http://schemas.openxmlformats.org/officeDocument/2006/relationships/hyperlink" Target="https://www.davidcastleton.net/wp-content/uploads/2020/08/Tumuli_on_Frensham_Common-ps.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Sch08</b:Tag>
    <b:SourceType>Book</b:SourceType>
    <b:Guid>{BF017FB6-C77A-4DDF-862F-6D51EC70B5C7}</b:Guid>
    <b:Title>The Art of Game Design: A Book of Lenses</b:Title>
    <b:Year>2008</b:Year>
    <b:City>Burlington</b:City>
    <b:Publisher>Elsevier</b:Publisher>
    <b:Author>
      <b:Author>
        <b:NameList>
          <b:Person>
            <b:Last>Schell</b:Last>
            <b:First>Jesse</b:First>
          </b:Person>
        </b:NameList>
      </b:Author>
    </b:Author>
    <b:Edition>1st</b:Edition>
    <b:RefOrder>18</b:RefOrder>
  </b:Source>
  <b:Source>
    <b:Tag>Bul97</b:Tag>
    <b:SourceType>ElectronicSource</b:SourceType>
    <b:Guid>{5A8BC93B-2662-4962-9FC1-AF70A3FDB65A}</b:Guid>
    <b:Title>Theme Hospital</b:Title>
    <b:Year>1997</b:Year>
    <b:Publisher>Electronic Arts</b:Publisher>
    <b:Author>
      <b:Author>
        <b:Corporate>Bullfrog Productions</b:Corporate>
      </b:Author>
      <b:Artist>
        <b:NameList>
          <b:Person>
            <b:Last>Productions</b:Last>
            <b:First>Bullfrog</b:First>
          </b:Person>
        </b:NameList>
      </b:Artist>
    </b:Author>
    <b:Institution>Electronic Arts</b:Institution>
    <b:City>Redwood City</b:City>
    <b:RefOrder>19</b:RefOrder>
  </b:Source>
  <b:Source>
    <b:Tag>Dav20</b:Tag>
    <b:SourceType>InternetSite</b:SourceType>
    <b:Guid>{76635AAA-88B7-45A3-8658-57351CA2B793}</b:Guid>
    <b:Title>The serpents pen</b:Title>
    <b:Year>2020</b:Year>
    <b:Author>
      <b:Author>
        <b:NameList>
          <b:Person>
            <b:Last>Castleton</b:Last>
            <b:First>David</b:First>
          </b:Person>
        </b:NameList>
      </b:Author>
    </b:Author>
    <b:YearAccessed>2022</b:YearAccessed>
    <b:MonthAccessed>november</b:MonthAccessed>
    <b:DayAccessed>4</b:DayAccessed>
    <b:URL>https://www.davidcastleton.net/cauldron-frensham-church-mother-ludlams-cave/</b:URL>
    <b:RefOrder>2</b:RefOrder>
  </b:Source>
  <b:Source>
    <b:Tag>Bre21</b:Tag>
    <b:SourceType>InternetSite</b:SourceType>
    <b:Guid>{67BD756D-3489-4525-839B-57FD7BBE42BF}</b:Guid>
    <b:Author>
      <b:Author>
        <b:NameList>
          <b:Person>
            <b:Last>Swancer</b:Last>
            <b:First>Brent</b:First>
          </b:Person>
        </b:NameList>
      </b:Author>
    </b:Author>
    <b:Title>Mysterious Universe</b:Title>
    <b:Year>2021</b:Year>
    <b:YearAccessed>2022</b:YearAccessed>
    <b:MonthAccessed>november</b:MonthAccessed>
    <b:DayAccessed>4</b:DayAccessed>
    <b:URL>https://mysteriousuniverse.org/2021/02/bizarre-stories-of-cursed-cauldrons/</b:URL>
    <b:RefOrder>3</b:RefOrder>
  </b:Source>
  <b:Source>
    <b:Tag>Chr20</b:Tag>
    <b:SourceType>InternetSite</b:SourceType>
    <b:Guid>{1CA3DEDA-3098-4886-9E32-FD5E8E02FBC6}</b:Guid>
    <b:Author>
      <b:Author>
        <b:NameList>
          <b:Person>
            <b:Last>Shoebridge</b:Last>
            <b:First>Christopher</b:First>
          </b:Person>
        </b:NameList>
      </b:Author>
    </b:Author>
    <b:Title>Love The South Downs</b:Title>
    <b:Year>2020</b:Year>
    <b:YearAccessed>2022</b:YearAccessed>
    <b:MonthAccessed>November</b:MonthAccessed>
    <b:DayAccessed>4</b:DayAccessed>
    <b:URL>https://www.lovethesouthdowns.org.uk/places/the-devils-jumps</b:URL>
    <b:RefOrder>20</b:RefOrder>
  </b:Source>
  <b:Source>
    <b:Tag>Ian18</b:Tag>
    <b:SourceType>InternetSite</b:SourceType>
    <b:Guid>{5C75C175-8E2B-42BC-8630-C96CDDBCA40B}</b:Guid>
    <b:Author>
      <b:Author>
        <b:NameList>
          <b:Person>
            <b:Last>Topham</b:Last>
            <b:First>Ian</b:First>
          </b:Person>
        </b:NameList>
      </b:Author>
    </b:Author>
    <b:Title>Mysterious Britain</b:Title>
    <b:Year>2015</b:Year>
    <b:YearAccessed>2022</b:YearAccessed>
    <b:MonthAccessed>November</b:MonthAccessed>
    <b:DayAccessed>4</b:DayAccessed>
    <b:URL>https://www.mysteriousbritain.co.uk/folklore/church-of-saint-mary-the-virgin-frensham/</b:URL>
    <b:RefOrder>4</b:RefOrder>
  </b:Source>
  <b:Source>
    <b:Tag>Jam20</b:Tag>
    <b:SourceType>InternetSite</b:SourceType>
    <b:Guid>{C4F6BDD0-2532-4D0F-A84E-A25DA973FF3C}</b:Guid>
    <b:Author>
      <b:Author>
        <b:NameList>
          <b:Person>
            <b:Last>Phillips</b:Last>
            <b:First>Jamie</b:First>
          </b:Person>
        </b:NameList>
      </b:Author>
    </b:Author>
    <b:Title>Surrey Live</b:Title>
    <b:Year>2020</b:Year>
    <b:YearAccessed>2022</b:YearAccessed>
    <b:MonthAccessed>November</b:MonthAccessed>
    <b:DayAccessed>4</b:DayAccessed>
    <b:URL>https://www.getsurrey.co.uk/news/surrey-news/infamous-borrowed-cauldron-myths-surrey-18722308</b:URL>
    <b:RefOrder>5</b:RefOrder>
  </b:Source>
  <b:Source>
    <b:Tag>Chu22</b:Tag>
    <b:SourceType>InternetSite</b:SourceType>
    <b:Guid>{5F4CFFEC-45A2-4C36-B0C6-7E2092B9ABCC}</b:Guid>
    <b:Author>
      <b:Author>
        <b:Corporate>Churt Council</b:Corporate>
      </b:Author>
    </b:Author>
    <b:Title>Churt.org</b:Title>
    <b:Year>2022</b:Year>
    <b:YearAccessed>2022</b:YearAccessed>
    <b:MonthAccessed>November</b:MonthAccessed>
    <b:DayAccessed>4</b:DayAccessed>
    <b:URL>https://www.churt.org/history-of-churt</b:URL>
    <b:RefOrder>7</b:RefOrder>
  </b:Source>
  <b:Source>
    <b:Tag>Fre22</b:Tag>
    <b:SourceType>InternetSite</b:SourceType>
    <b:Guid>{DA587DAD-4A8B-44C7-947F-88470763FF18}</b:Guid>
    <b:Author>
      <b:Author>
        <b:Corporate>Frensham parish Council</b:Corporate>
      </b:Author>
    </b:Author>
    <b:Title>Frensham PC.gov</b:Title>
    <b:Year>2022</b:Year>
    <b:YearAccessed>2022</b:YearAccessed>
    <b:MonthAccessed>11</b:MonthAccessed>
    <b:DayAccessed>04</b:DayAccessed>
    <b:URL>http://www.frensham-pc.gov.uk/History_30281.aspx</b:URL>
    <b:RefOrder>9</b:RefOrder>
  </b:Source>
  <b:Source>
    <b:Tag>Elf70</b:Tag>
    <b:SourceType>Book</b:SourceType>
    <b:Guid>{23D9818D-F3C3-4236-8163-7D01A511C1B8}</b:Guid>
    <b:Title>Saxin Farnham</b:Title>
    <b:Year>1970</b:Year>
    <b:Author>
      <b:Author>
        <b:NameList>
          <b:Person>
            <b:Last>Manning</b:Last>
            <b:First>Elfrida</b:First>
          </b:Person>
        </b:NameList>
      </b:Author>
    </b:Author>
    <b:City>Frensham</b:City>
    <b:Publisher>Philmore &amp; Co Ltd</b:Publisher>
    <b:RefOrder>8</b:RefOrder>
  </b:Source>
  <b:Source>
    <b:Tag>Lau20</b:Tag>
    <b:SourceType>InternetSite</b:SourceType>
    <b:Guid>{A5676D5F-E57B-4D81-906B-A853FDE49B71}</b:Guid>
    <b:Title>Get Surrey</b:Title>
    <b:Year>2020</b:Year>
    <b:Author>
      <b:Author>
        <b:NameList>
          <b:Person>
            <b:Last>Nightingale</b:Last>
            <b:First>Laura</b:First>
          </b:Person>
        </b:NameList>
      </b:Author>
    </b:Author>
    <b:YearAccessed>2022</b:YearAccessed>
    <b:MonthAccessed>11</b:MonthAccessed>
    <b:DayAccessed>4</b:DayAccessed>
    <b:URL>https://www.getsurrey.co.uk/whats-on/family-kids-news/mythical-spooky-stories-behind-devils-17787277</b:URL>
    <b:RefOrder>10</b:RefOrder>
  </b:Source>
  <b:Source>
    <b:Tag>The22</b:Tag>
    <b:SourceType>InternetSite</b:SourceType>
    <b:Guid>{F49565E1-D27D-48DB-828F-E9AF02EBDA5B}</b:Guid>
    <b:Author>
      <b:Author>
        <b:Corporate>The Great Borne Community</b:Corporate>
      </b:Author>
    </b:Author>
    <b:Title>the Great Borne Community - Mother ludlams Cave</b:Title>
    <b:Year>2022</b:Year>
    <b:YearAccessed>2022</b:YearAccessed>
    <b:MonthAccessed>11</b:MonthAccessed>
    <b:DayAccessed>04</b:DayAccessed>
    <b:URL>https://thegreatbournecommunity.co.uk/see-do/mother-ludlams-cave</b:URL>
    <b:RefOrder>11</b:RefOrder>
  </b:Source>
  <b:Source>
    <b:Tag>DBB22</b:Tag>
    <b:SourceType>Misc</b:SourceType>
    <b:Guid>{C97CA14D-ED3C-46B0-9CA6-8210BE3D7AB9}</b:Guid>
    <b:Title>Mother Ludlam</b:Title>
    <b:Year>2022</b:Year>
    <b:Author>
      <b:Author>
        <b:NameList>
          <b:Person>
            <b:Last>DBBJ</b:Last>
          </b:Person>
        </b:NameList>
      </b:Author>
    </b:Author>
    <b:City>Bolton</b:City>
    <b:Publisher>DBBJ</b:Publisher>
    <b:RefOrder>1</b:RefOrder>
  </b:Source>
  <b:Source>
    <b:Tag>Jul16</b:Tag>
    <b:SourceType>InternetSite</b:SourceType>
    <b:Guid>{341D87CB-D3CA-4AED-9CE6-443BA0CD0C54}</b:Guid>
    <b:Author>
      <b:Author>
        <b:NameList>
          <b:Person>
            <b:Last>mirsky</b:Last>
            <b:First>Steve</b:First>
          </b:Person>
        </b:NameList>
      </b:Author>
    </b:Author>
    <b:Title>Scientific American - How Myths Evolve Over Time and Migrations</b:Title>
    <b:Year>2016</b:Year>
    <b:YearAccessed>2022</b:YearAccessed>
    <b:MonthAccessed>November</b:MonthAccessed>
    <b:DayAccessed>4</b:DayAccessed>
    <b:URL>https://www.scientificamerican.com/podcast/episode/how-myths-evolve-over-time-and-migrations/</b:URL>
    <b:RefOrder>6</b:RefOrder>
  </b:Source>
  <b:Source>
    <b:Tag>Ali15</b:Tag>
    <b:SourceType>InternetSite</b:SourceType>
    <b:Guid>{44A32800-BD0A-41F3-9FB2-B914471525F8}</b:Guid>
    <b:Title>British Library.uk</b:Title>
    <b:Year>2015</b:Year>
    <b:Author>
      <b:Author>
        <b:NameList>
          <b:Person>
            <b:Last>Bovey</b:Last>
            <b:First>Alixe</b:First>
          </b:Person>
        </b:NameList>
      </b:Author>
    </b:Author>
    <b:YearAccessed>2022</b:YearAccessed>
    <b:MonthAccessed>11</b:MonthAccessed>
    <b:DayAccessed>11</b:DayAccessed>
    <b:URL>https://www.bl.uk/the-middle-ages/articles/inside-the-walls-exploring-towns-in-the-middle-ages</b:URL>
    <b:RefOrder>12</b:RefOrder>
  </b:Source>
  <b:Source>
    <b:Tag>Med13</b:Tag>
    <b:SourceType>InternetSite</b:SourceType>
    <b:Guid>{0BCC7BE8-8377-4282-AB85-CF87FE8D1E65}</b:Guid>
    <b:Title>Medieval spell, Medieval History Source</b:Title>
    <b:Year>2013</b:Year>
    <b:Author>
      <b:Author>
        <b:Corporate>Medieval Spell</b:Corporate>
      </b:Author>
    </b:Author>
    <b:YearAccessed>2022</b:YearAccessed>
    <b:MonthAccessed>11</b:MonthAccessed>
    <b:DayAccessed>08</b:DayAccessed>
    <b:URL>https://www.medieval-spell.com/Medieval-Towns/#:~:text=The%20medieval%20towns%20usually%20grew,limited%2C%20the%20streets%20were%20narrow</b:URL>
    <b:RefOrder>14</b:RefOrder>
  </b:Source>
  <b:Source>
    <b:Tag>Hug14</b:Tag>
    <b:SourceType>InternetSite</b:SourceType>
    <b:Guid>{2506830B-B4BB-46D8-90DA-51AB8F114A94}</b:Guid>
    <b:Author>
      <b:Author>
        <b:NameList>
          <b:Person>
            <b:Last>O'Reilly</b:Last>
            <b:First>Hugh</b:First>
          </b:Person>
        </b:NameList>
      </b:Author>
    </b:Author>
    <b:Title>Tradition In Action .org</b:Title>
    <b:Year>2014</b:Year>
    <b:YearAccessed>2022</b:YearAccessed>
    <b:MonthAccessed>11</b:MonthAccessed>
    <b:DayAccessed>14</b:DayAccessed>
    <b:URL>https://www.traditioninaction.org/religious/f026_Saints-2.htm</b:URL>
    <b:RefOrder>15</b:RefOrder>
  </b:Source>
  <b:Source>
    <b:Tag>Ali151</b:Tag>
    <b:SourceType>DocumentFromInternetSite</b:SourceType>
    <b:Guid>{661F842F-6700-4A11-B095-3E85A6C5D4CD}</b:Guid>
    <b:Author>
      <b:Author>
        <b:NameList>
          <b:Person>
            <b:Last>Bovey</b:Last>
            <b:First>Alixe</b:First>
          </b:Person>
        </b:NameList>
      </b:Author>
    </b:Author>
    <b:Title>British Library.uk</b:Title>
    <b:Year>2015</b:Year>
    <b:Month>04</b:Month>
    <b:Day>30</b:Day>
    <b:YearAccessed>2022</b:YearAccessed>
    <b:MonthAccessed>11</b:MonthAccessed>
    <b:DayAccessed>30</b:DayAccessed>
    <b:URL>https://www.bl.uk/the-middle-ages/articles/medicine-diagnosis-and-treatment-in-the-middle-ages</b:URL>
    <b:RefOrder>13</b:RefOrder>
  </b:Source>
  <b:Source>
    <b:Tag>Sha20</b:Tag>
    <b:SourceType>DocumentFromInternetSite</b:SourceType>
    <b:Guid>{8A691389-DC81-48C8-83AA-7A73465AF16A}</b:Guid>
    <b:Author>
      <b:Author>
        <b:NameList>
          <b:Person>
            <b:Last>Basaraba</b:Last>
            <b:First>Sharon</b:First>
          </b:Person>
        </b:NameList>
      </b:Author>
    </b:Author>
    <b:Title>verywellhealth.com</b:Title>
    <b:Year>2020</b:Year>
    <b:Month>04</b:Month>
    <b:Day>23</b:Day>
    <b:YearAccessed>2022</b:YearAccessed>
    <b:MonthAccessed>11</b:MonthAccessed>
    <b:DayAccessed>30</b:DayAccessed>
    <b:URL>https://www.verywellhealth.com/longevity-throughout-history-2224054</b:URL>
    <b:RefOrder>16</b:RefOrder>
  </b:Source>
  <b:Source>
    <b:Tag>Hal88</b:Tag>
    <b:SourceType>DocumentFromInternetSite</b:SourceType>
    <b:Guid>{5A233347-B8A4-474A-B778-4F779BA75AD3}</b:Guid>
    <b:Title>The Experience of Homosexuality in the Middle Ages</b:Title>
    <b:Year>1988</b:Year>
    <b:YearAccessed>2022</b:YearAccessed>
    <b:MonthAccessed>12</b:MonthAccessed>
    <b:DayAccessed>02</b:DayAccessed>
    <b:URL>https://sourcebooks.fordham.edu/pwh/gaymidages.asp</b:URL>
    <b:JournalName>Fordham University</b:JournalName>
    <b:Author>
      <b:Author>
        <b:NameList>
          <b:Person>
            <b:Last>Halsall</b:Last>
            <b:First>Paul</b:First>
          </b:Person>
        </b:NameList>
      </b:Author>
    </b:Author>
    <b:RefOrder>17</b:RefOrder>
  </b:Source>
</b:Sources>
</file>

<file path=customXml/itemProps1.xml><?xml version="1.0" encoding="utf-8"?>
<ds:datastoreItem xmlns:ds="http://schemas.openxmlformats.org/officeDocument/2006/customXml" ds:itemID="{0D5CA699-E7B8-4D3F-B562-7C129EEA1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33</Pages>
  <Words>7386</Words>
  <Characters>42105</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Mayhew, Rebecca</dc:creator>
  <cp:keywords/>
  <dc:description/>
  <cp:lastModifiedBy>Slater, Daniel</cp:lastModifiedBy>
  <cp:revision>4</cp:revision>
  <dcterms:created xsi:type="dcterms:W3CDTF">2022-12-16T14:47:00Z</dcterms:created>
  <dcterms:modified xsi:type="dcterms:W3CDTF">2022-12-16T15:14:00Z</dcterms:modified>
</cp:coreProperties>
</file>